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05D9" w14:textId="42DBF961" w:rsidR="00713781" w:rsidRPr="00096190" w:rsidRDefault="00161F97" w:rsidP="00096190">
      <w:pPr>
        <w:spacing w:line="240" w:lineRule="auto"/>
        <w:jc w:val="center"/>
        <w:rPr>
          <w:b/>
          <w:sz w:val="20"/>
          <w:szCs w:val="20"/>
        </w:rPr>
      </w:pPr>
      <w:r w:rsidRPr="00B3487F">
        <w:rPr>
          <w:b/>
          <w:sz w:val="20"/>
          <w:szCs w:val="20"/>
        </w:rPr>
        <w:t>ZGODA NA PRZETWARZANIE DANYCH OSOBOWYCH CZŁONKA ZESPOŁU</w:t>
      </w:r>
    </w:p>
    <w:p w14:paraId="08920652" w14:textId="77777777" w:rsidR="00E52689" w:rsidRDefault="00E52689" w:rsidP="00C60D2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</w:rPr>
      </w:pPr>
      <w:r w:rsidRPr="00766030">
        <w:rPr>
          <w:rFonts w:cs="Calibri"/>
        </w:rPr>
        <w:t>Oświadczam, iż zapoznałem/zapoznałam się z Regulaminem Przeglądu i akceptuję jego treść.</w:t>
      </w:r>
    </w:p>
    <w:p w14:paraId="653F3227" w14:textId="032F8E71" w:rsidR="006024A2" w:rsidRDefault="00E52689" w:rsidP="00C60D2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="Calibri"/>
        </w:rPr>
      </w:pPr>
      <w:r w:rsidRPr="00766030">
        <w:rPr>
          <w:rFonts w:cs="Calibri"/>
        </w:rPr>
        <w:t>Wyrażam zgodę, na podstawie art. 6 ust. 1 lit. a RODO, na przetwarzanie przez Administratora – PIK w Białymstoku podanych w karcie zgłoszenia danych osobowych</w:t>
      </w:r>
      <w:r>
        <w:rPr>
          <w:rFonts w:cs="Calibri"/>
        </w:rPr>
        <w:t xml:space="preserve"> </w:t>
      </w:r>
      <w:r w:rsidRPr="00766030">
        <w:rPr>
          <w:rFonts w:cs="Calibri"/>
        </w:rPr>
        <w:t>w celach związanych z udziałem w Przeglądzie, w tym umożliwienia udziału w Przeglądzie, wyłonienia zwycięzcy, promocji Przeglądu.</w:t>
      </w:r>
      <w:r w:rsidR="004D424D">
        <w:rPr>
          <w:rFonts w:cs="Calibri"/>
        </w:rPr>
        <w:t xml:space="preserve"> </w:t>
      </w:r>
      <w:r w:rsidR="004D424D" w:rsidRPr="004D424D">
        <w:rPr>
          <w:rFonts w:cs="Calibri"/>
        </w:rPr>
        <w:t>Jednocześnie oświadczam, że zapoznałem/-am się z obowiązkiem informacyjnym Administratora w zakresie przetwarzania danych osobowych</w:t>
      </w:r>
      <w:r w:rsidR="004D424D">
        <w:rPr>
          <w:rFonts w:cs="Calibri"/>
        </w:rPr>
        <w:t>.</w:t>
      </w:r>
    </w:p>
    <w:p w14:paraId="52784869" w14:textId="77777777" w:rsidR="0057686E" w:rsidRDefault="0057686E" w:rsidP="0057686E">
      <w:pPr>
        <w:widowControl w:val="0"/>
        <w:suppressAutoHyphens/>
        <w:spacing w:after="0" w:line="240" w:lineRule="auto"/>
        <w:ind w:left="72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169"/>
        <w:gridCol w:w="4124"/>
      </w:tblGrid>
      <w:tr w:rsidR="002115B9" w:rsidRPr="008D56F2" w14:paraId="7F46258E" w14:textId="77777777" w:rsidTr="002115B9">
        <w:tc>
          <w:tcPr>
            <w:tcW w:w="9062" w:type="dxa"/>
            <w:gridSpan w:val="3"/>
          </w:tcPr>
          <w:p w14:paraId="42A99857" w14:textId="77777777" w:rsidR="002115B9" w:rsidRPr="008D56F2" w:rsidRDefault="002115B9" w:rsidP="00A352E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8D56F2">
              <w:rPr>
                <w:b/>
                <w:sz w:val="18"/>
                <w:szCs w:val="18"/>
              </w:rPr>
              <w:t xml:space="preserve">Nazwa zespołu, grupy: </w:t>
            </w:r>
          </w:p>
        </w:tc>
      </w:tr>
      <w:tr w:rsidR="002115B9" w:rsidRPr="008D56F2" w14:paraId="01F3917A" w14:textId="77777777" w:rsidTr="002115B9">
        <w:tc>
          <w:tcPr>
            <w:tcW w:w="769" w:type="dxa"/>
          </w:tcPr>
          <w:p w14:paraId="411BC4A1" w14:textId="77777777" w:rsidR="002115B9" w:rsidRPr="008D56F2" w:rsidRDefault="002115B9" w:rsidP="00A352E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D56F2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4169" w:type="dxa"/>
          </w:tcPr>
          <w:p w14:paraId="61531AB2" w14:textId="77777777" w:rsidR="002115B9" w:rsidRPr="008D56F2" w:rsidRDefault="002115B9" w:rsidP="00A352E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D56F2">
              <w:rPr>
                <w:b/>
                <w:sz w:val="18"/>
                <w:szCs w:val="18"/>
              </w:rPr>
              <w:t>Imię i nazwisko uczestnika</w:t>
            </w:r>
          </w:p>
        </w:tc>
        <w:tc>
          <w:tcPr>
            <w:tcW w:w="4124" w:type="dxa"/>
          </w:tcPr>
          <w:p w14:paraId="33046E89" w14:textId="362F8048" w:rsidR="007F7A14" w:rsidRDefault="002115B9" w:rsidP="007F7A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D56F2">
              <w:rPr>
                <w:b/>
                <w:sz w:val="18"/>
                <w:szCs w:val="18"/>
              </w:rPr>
              <w:t>Czytelny podpis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C340012" w14:textId="2F713629" w:rsidR="002115B9" w:rsidRPr="008D56F2" w:rsidRDefault="007F7A14" w:rsidP="007F7A1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Czytelny podpis </w:t>
            </w:r>
            <w:r w:rsidR="002115B9">
              <w:rPr>
                <w:b/>
                <w:sz w:val="18"/>
                <w:szCs w:val="18"/>
              </w:rPr>
              <w:t>rodzica/opiekuna prawnego</w:t>
            </w:r>
            <w:r w:rsidR="0002121C">
              <w:rPr>
                <w:b/>
                <w:sz w:val="18"/>
                <w:szCs w:val="18"/>
              </w:rPr>
              <w:t xml:space="preserve"> (w przypadku małoletniego uczestnika)</w:t>
            </w:r>
          </w:p>
        </w:tc>
      </w:tr>
      <w:tr w:rsidR="002115B9" w:rsidRPr="008D56F2" w14:paraId="50709E47" w14:textId="77777777" w:rsidTr="002115B9">
        <w:tc>
          <w:tcPr>
            <w:tcW w:w="769" w:type="dxa"/>
          </w:tcPr>
          <w:p w14:paraId="7820AE1D" w14:textId="77777777" w:rsidR="002115B9" w:rsidRPr="008D56F2" w:rsidRDefault="002115B9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18C4829B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45D32649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115B9" w:rsidRPr="008D56F2" w14:paraId="7EB02BF4" w14:textId="77777777" w:rsidTr="002115B9">
        <w:tc>
          <w:tcPr>
            <w:tcW w:w="769" w:type="dxa"/>
          </w:tcPr>
          <w:p w14:paraId="0B74E8E1" w14:textId="77777777" w:rsidR="002115B9" w:rsidRPr="008D56F2" w:rsidRDefault="002115B9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1F16C679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47C8D56A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115B9" w:rsidRPr="008D56F2" w14:paraId="14558A35" w14:textId="77777777" w:rsidTr="002115B9">
        <w:tc>
          <w:tcPr>
            <w:tcW w:w="769" w:type="dxa"/>
          </w:tcPr>
          <w:p w14:paraId="479337C9" w14:textId="77777777" w:rsidR="002115B9" w:rsidRPr="008D56F2" w:rsidRDefault="002115B9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75CFF581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460A4DC0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115B9" w:rsidRPr="008D56F2" w14:paraId="38591C21" w14:textId="77777777" w:rsidTr="002115B9">
        <w:tc>
          <w:tcPr>
            <w:tcW w:w="769" w:type="dxa"/>
          </w:tcPr>
          <w:p w14:paraId="30A3C35C" w14:textId="77777777" w:rsidR="002115B9" w:rsidRPr="008D56F2" w:rsidRDefault="002115B9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158A6B6E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7A48079D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115B9" w:rsidRPr="008D56F2" w14:paraId="03BE1A7D" w14:textId="77777777" w:rsidTr="002115B9">
        <w:tc>
          <w:tcPr>
            <w:tcW w:w="769" w:type="dxa"/>
          </w:tcPr>
          <w:p w14:paraId="4D98EED6" w14:textId="77777777" w:rsidR="002115B9" w:rsidRPr="008D56F2" w:rsidRDefault="002115B9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7F0F6134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0C110373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115B9" w:rsidRPr="008D56F2" w14:paraId="213EB665" w14:textId="77777777" w:rsidTr="002115B9">
        <w:tc>
          <w:tcPr>
            <w:tcW w:w="769" w:type="dxa"/>
          </w:tcPr>
          <w:p w14:paraId="2F0ADA5E" w14:textId="77777777" w:rsidR="002115B9" w:rsidRPr="008D56F2" w:rsidRDefault="002115B9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4E682163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0BD5B99F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115B9" w:rsidRPr="008D56F2" w14:paraId="5B69C896" w14:textId="77777777" w:rsidTr="002115B9">
        <w:tc>
          <w:tcPr>
            <w:tcW w:w="769" w:type="dxa"/>
          </w:tcPr>
          <w:p w14:paraId="7DE80BEA" w14:textId="77777777" w:rsidR="002115B9" w:rsidRPr="008D56F2" w:rsidRDefault="002115B9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4A1E1E4C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007D210E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115B9" w:rsidRPr="008D56F2" w14:paraId="5DB526BC" w14:textId="77777777" w:rsidTr="002115B9">
        <w:tc>
          <w:tcPr>
            <w:tcW w:w="769" w:type="dxa"/>
          </w:tcPr>
          <w:p w14:paraId="04410CAC" w14:textId="77777777" w:rsidR="002115B9" w:rsidRPr="008D56F2" w:rsidRDefault="002115B9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4E8FC9D2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7D3E64FD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115B9" w:rsidRPr="008D56F2" w14:paraId="06AF8474" w14:textId="77777777" w:rsidTr="002115B9">
        <w:tc>
          <w:tcPr>
            <w:tcW w:w="769" w:type="dxa"/>
          </w:tcPr>
          <w:p w14:paraId="099BD8A3" w14:textId="77777777" w:rsidR="002115B9" w:rsidRPr="008D56F2" w:rsidRDefault="002115B9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3AD28CA1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3A69C4CB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115B9" w:rsidRPr="008D56F2" w14:paraId="7E5BE8A9" w14:textId="77777777" w:rsidTr="002115B9">
        <w:tc>
          <w:tcPr>
            <w:tcW w:w="769" w:type="dxa"/>
          </w:tcPr>
          <w:p w14:paraId="16790E6A" w14:textId="77777777" w:rsidR="002115B9" w:rsidRPr="008D56F2" w:rsidRDefault="002115B9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3D2ABBCB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2B7338EF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115B9" w:rsidRPr="008D56F2" w14:paraId="5B075E56" w14:textId="77777777" w:rsidTr="002115B9">
        <w:tc>
          <w:tcPr>
            <w:tcW w:w="769" w:type="dxa"/>
          </w:tcPr>
          <w:p w14:paraId="26F9924F" w14:textId="77777777" w:rsidR="002115B9" w:rsidRPr="008D56F2" w:rsidRDefault="002115B9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4F6E9E5D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61BE426E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115B9" w:rsidRPr="008D56F2" w14:paraId="006B25A7" w14:textId="77777777" w:rsidTr="002115B9">
        <w:tc>
          <w:tcPr>
            <w:tcW w:w="769" w:type="dxa"/>
          </w:tcPr>
          <w:p w14:paraId="44BAE40E" w14:textId="77777777" w:rsidR="002115B9" w:rsidRPr="008D56F2" w:rsidRDefault="002115B9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50CBCC9E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3575B9F1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115B9" w:rsidRPr="008D56F2" w14:paraId="625D4D47" w14:textId="77777777" w:rsidTr="002115B9">
        <w:tc>
          <w:tcPr>
            <w:tcW w:w="769" w:type="dxa"/>
          </w:tcPr>
          <w:p w14:paraId="299015A4" w14:textId="77777777" w:rsidR="002115B9" w:rsidRPr="008D56F2" w:rsidRDefault="002115B9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179B013C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308B12CF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115B9" w:rsidRPr="008D56F2" w14:paraId="4B2F2EC7" w14:textId="77777777" w:rsidTr="002115B9">
        <w:tc>
          <w:tcPr>
            <w:tcW w:w="769" w:type="dxa"/>
          </w:tcPr>
          <w:p w14:paraId="306A7639" w14:textId="77777777" w:rsidR="002115B9" w:rsidRPr="008D56F2" w:rsidRDefault="002115B9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7F462732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415A95BC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115B9" w:rsidRPr="008D56F2" w14:paraId="5C8B06DB" w14:textId="77777777" w:rsidTr="002115B9">
        <w:tc>
          <w:tcPr>
            <w:tcW w:w="769" w:type="dxa"/>
          </w:tcPr>
          <w:p w14:paraId="6C226E31" w14:textId="77777777" w:rsidR="002115B9" w:rsidRPr="008D56F2" w:rsidRDefault="002115B9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7FEA4F33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5AED4C0A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115B9" w:rsidRPr="008D56F2" w14:paraId="5BED9317" w14:textId="77777777" w:rsidTr="002115B9">
        <w:tc>
          <w:tcPr>
            <w:tcW w:w="769" w:type="dxa"/>
          </w:tcPr>
          <w:p w14:paraId="5C92D6A0" w14:textId="77777777" w:rsidR="002115B9" w:rsidRPr="008D56F2" w:rsidRDefault="002115B9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08409484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308E3E02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115B9" w:rsidRPr="008D56F2" w14:paraId="72CE7E9E" w14:textId="77777777" w:rsidTr="002115B9">
        <w:tc>
          <w:tcPr>
            <w:tcW w:w="769" w:type="dxa"/>
          </w:tcPr>
          <w:p w14:paraId="4430B452" w14:textId="77777777" w:rsidR="002115B9" w:rsidRPr="008D56F2" w:rsidRDefault="002115B9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1B8274E6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76CB5D7D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115B9" w:rsidRPr="008D56F2" w14:paraId="6BBC0A64" w14:textId="77777777" w:rsidTr="002115B9">
        <w:tc>
          <w:tcPr>
            <w:tcW w:w="769" w:type="dxa"/>
          </w:tcPr>
          <w:p w14:paraId="76DC5720" w14:textId="77777777" w:rsidR="002115B9" w:rsidRPr="008D56F2" w:rsidRDefault="002115B9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7E075DD5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7BA7B447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115B9" w:rsidRPr="008D56F2" w14:paraId="691C14EE" w14:textId="77777777" w:rsidTr="002115B9">
        <w:tc>
          <w:tcPr>
            <w:tcW w:w="769" w:type="dxa"/>
          </w:tcPr>
          <w:p w14:paraId="27E78F3F" w14:textId="77777777" w:rsidR="002115B9" w:rsidRPr="008D56F2" w:rsidRDefault="002115B9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796F3388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3A18EBD5" w14:textId="77777777" w:rsidR="002115B9" w:rsidRPr="008D56F2" w:rsidRDefault="002115B9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414722B4" w14:textId="77777777" w:rsidTr="002115B9">
        <w:tc>
          <w:tcPr>
            <w:tcW w:w="769" w:type="dxa"/>
          </w:tcPr>
          <w:p w14:paraId="7EEDBBF2" w14:textId="77777777" w:rsidR="00B27F72" w:rsidRPr="008D56F2" w:rsidRDefault="00B27F72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01502CAD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7BCEA2C4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215D9B81" w14:textId="77777777" w:rsidTr="002115B9">
        <w:tc>
          <w:tcPr>
            <w:tcW w:w="769" w:type="dxa"/>
          </w:tcPr>
          <w:p w14:paraId="7FE76B13" w14:textId="77777777" w:rsidR="00B27F72" w:rsidRPr="008D56F2" w:rsidRDefault="00B27F72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6C03BA6D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6613D19F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39082974" w14:textId="77777777" w:rsidTr="002115B9">
        <w:tc>
          <w:tcPr>
            <w:tcW w:w="769" w:type="dxa"/>
          </w:tcPr>
          <w:p w14:paraId="77B9EE1B" w14:textId="77777777" w:rsidR="00B27F72" w:rsidRPr="008D56F2" w:rsidRDefault="00B27F72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32F07A25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4E8AAC7D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72410E14" w14:textId="77777777" w:rsidTr="002115B9">
        <w:tc>
          <w:tcPr>
            <w:tcW w:w="769" w:type="dxa"/>
          </w:tcPr>
          <w:p w14:paraId="2D22C6A6" w14:textId="77777777" w:rsidR="00B27F72" w:rsidRPr="008D56F2" w:rsidRDefault="00B27F72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2A2B8933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633B3A86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2710E098" w14:textId="77777777" w:rsidTr="002115B9">
        <w:tc>
          <w:tcPr>
            <w:tcW w:w="769" w:type="dxa"/>
          </w:tcPr>
          <w:p w14:paraId="72442E10" w14:textId="77777777" w:rsidR="00B27F72" w:rsidRPr="008D56F2" w:rsidRDefault="00B27F72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3CA81CFD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186CF572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7C14C763" w14:textId="77777777" w:rsidTr="002115B9">
        <w:tc>
          <w:tcPr>
            <w:tcW w:w="769" w:type="dxa"/>
          </w:tcPr>
          <w:p w14:paraId="1EBC790B" w14:textId="77777777" w:rsidR="00B27F72" w:rsidRPr="008D56F2" w:rsidRDefault="00B27F72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3F7C65A1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225398AC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5D54D4FD" w14:textId="77777777" w:rsidTr="002115B9">
        <w:tc>
          <w:tcPr>
            <w:tcW w:w="769" w:type="dxa"/>
          </w:tcPr>
          <w:p w14:paraId="30777643" w14:textId="77777777" w:rsidR="00B27F72" w:rsidRPr="008D56F2" w:rsidRDefault="00B27F72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7200C39A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225CCDED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335674EA" w14:textId="77777777" w:rsidTr="002115B9">
        <w:tc>
          <w:tcPr>
            <w:tcW w:w="769" w:type="dxa"/>
          </w:tcPr>
          <w:p w14:paraId="4CB8F324" w14:textId="77777777" w:rsidR="00B27F72" w:rsidRPr="008D56F2" w:rsidRDefault="00B27F72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6E547B46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3A0A2C68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3E6CE706" w14:textId="77777777" w:rsidTr="002115B9">
        <w:tc>
          <w:tcPr>
            <w:tcW w:w="769" w:type="dxa"/>
          </w:tcPr>
          <w:p w14:paraId="581C5B06" w14:textId="77777777" w:rsidR="00B27F72" w:rsidRPr="008D56F2" w:rsidRDefault="00B27F72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52DCD875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7D68F431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1DBD836A" w14:textId="77777777" w:rsidTr="002115B9">
        <w:tc>
          <w:tcPr>
            <w:tcW w:w="769" w:type="dxa"/>
          </w:tcPr>
          <w:p w14:paraId="0E92132E" w14:textId="77777777" w:rsidR="00B27F72" w:rsidRPr="008D56F2" w:rsidRDefault="00B27F72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14F68BA1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515750A4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750F7D1D" w14:textId="77777777" w:rsidTr="002115B9">
        <w:tc>
          <w:tcPr>
            <w:tcW w:w="769" w:type="dxa"/>
          </w:tcPr>
          <w:p w14:paraId="66BD94DA" w14:textId="77777777" w:rsidR="00B27F72" w:rsidRPr="008D56F2" w:rsidRDefault="00B27F72" w:rsidP="002115B9">
            <w:pPr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69" w:type="dxa"/>
          </w:tcPr>
          <w:p w14:paraId="12045075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24" w:type="dxa"/>
          </w:tcPr>
          <w:p w14:paraId="4A8F4323" w14:textId="77777777" w:rsidR="00B27F72" w:rsidRPr="008D56F2" w:rsidRDefault="00B27F72" w:rsidP="00A352E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2BF07447" w14:textId="2257CFA6" w:rsidR="00C60D27" w:rsidRDefault="00C60D27" w:rsidP="002115B9">
      <w:pPr>
        <w:widowControl w:val="0"/>
        <w:suppressAutoHyphens/>
        <w:spacing w:after="0" w:line="360" w:lineRule="auto"/>
        <w:ind w:left="720"/>
        <w:jc w:val="both"/>
        <w:rPr>
          <w:rFonts w:cs="Calibri"/>
        </w:rPr>
      </w:pPr>
      <w:r>
        <w:rPr>
          <w:rFonts w:cs="Calibri"/>
        </w:rPr>
        <w:br w:type="page"/>
      </w:r>
    </w:p>
    <w:p w14:paraId="636C280C" w14:textId="395BC3DE" w:rsidR="00C92257" w:rsidRPr="00B3487F" w:rsidRDefault="00476F3A" w:rsidP="00476F3A">
      <w:pPr>
        <w:widowControl w:val="0"/>
        <w:suppressAutoHyphens/>
        <w:spacing w:after="0" w:line="240" w:lineRule="auto"/>
        <w:jc w:val="both"/>
        <w:rPr>
          <w:rFonts w:cs="Calibri"/>
          <w:b/>
          <w:kern w:val="1"/>
          <w:sz w:val="20"/>
          <w:lang w:eastAsia="ar-SA"/>
        </w:rPr>
      </w:pPr>
      <w:r w:rsidRPr="00476F3A">
        <w:rPr>
          <w:rFonts w:cs="Calibri"/>
          <w:b/>
          <w:kern w:val="1"/>
          <w:sz w:val="20"/>
          <w:lang w:eastAsia="ar-SA"/>
        </w:rPr>
        <w:lastRenderedPageBreak/>
        <w:t xml:space="preserve">Informacja Administratora w związku z przetwarzaniem </w:t>
      </w:r>
      <w:r>
        <w:rPr>
          <w:rFonts w:cs="Calibri"/>
          <w:b/>
          <w:kern w:val="1"/>
          <w:sz w:val="20"/>
          <w:lang w:eastAsia="ar-SA"/>
        </w:rPr>
        <w:t>danych osobowych</w:t>
      </w:r>
      <w:r w:rsidRPr="00476F3A">
        <w:rPr>
          <w:rFonts w:cs="Calibri"/>
          <w:b/>
          <w:kern w:val="1"/>
          <w:sz w:val="20"/>
          <w:lang w:eastAsia="ar-SA"/>
        </w:rPr>
        <w:t>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14:paraId="47493398" w14:textId="77777777" w:rsidR="00C92257" w:rsidRPr="00B3487F" w:rsidRDefault="00C92257" w:rsidP="00C92257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="Calibri"/>
          <w:sz w:val="20"/>
          <w:lang w:eastAsia="pl-PL"/>
        </w:rPr>
      </w:pPr>
      <w:r w:rsidRPr="00B3487F">
        <w:rPr>
          <w:rFonts w:cs="Calibri"/>
          <w:sz w:val="20"/>
        </w:rPr>
        <w:t xml:space="preserve">Administratorem danych osobowych jest </w:t>
      </w:r>
      <w:r w:rsidRPr="00B3487F">
        <w:rPr>
          <w:rFonts w:cs="Calibri"/>
          <w:sz w:val="20"/>
          <w:shd w:val="clear" w:color="auto" w:fill="FFFFFF"/>
          <w:lang w:eastAsia="pl-PL"/>
        </w:rPr>
        <w:t xml:space="preserve">Podlaski Instytut Kultury w Białymstoku, zwany dalej PIK, </w:t>
      </w:r>
      <w:r w:rsidRPr="00B3487F">
        <w:rPr>
          <w:rFonts w:cs="Calibri"/>
          <w:bCs/>
          <w:sz w:val="20"/>
          <w:lang w:eastAsia="pl-PL"/>
        </w:rPr>
        <w:t xml:space="preserve">ul. Jana Kilińskiego 8, 15-089 Białystok, </w:t>
      </w:r>
      <w:r w:rsidRPr="00B3487F">
        <w:rPr>
          <w:rFonts w:cs="Calibri"/>
          <w:sz w:val="20"/>
          <w:lang w:eastAsia="pl-PL"/>
        </w:rPr>
        <w:t xml:space="preserve">NIP: 5421007120, REGON: 000276877, </w:t>
      </w:r>
      <w:r w:rsidRPr="00B3487F">
        <w:rPr>
          <w:rFonts w:cs="Calibri"/>
          <w:sz w:val="20"/>
        </w:rPr>
        <w:t xml:space="preserve">tel. 85 740-37-11, </w:t>
      </w:r>
      <w:hyperlink r:id="rId8" w:history="1">
        <w:r w:rsidRPr="00B3487F">
          <w:rPr>
            <w:rStyle w:val="Hipercze"/>
            <w:rFonts w:cs="Calibri"/>
            <w:sz w:val="20"/>
          </w:rPr>
          <w:t>sekretariat@pikpodlaskie.pl</w:t>
        </w:r>
      </w:hyperlink>
      <w:r w:rsidRPr="00B3487F">
        <w:rPr>
          <w:rFonts w:cs="Calibri"/>
          <w:color w:val="000000"/>
          <w:sz w:val="20"/>
        </w:rPr>
        <w:t xml:space="preserve">, </w:t>
      </w:r>
      <w:hyperlink r:id="rId9" w:history="1">
        <w:r w:rsidRPr="00B3487F">
          <w:rPr>
            <w:rStyle w:val="Hipercze"/>
            <w:rFonts w:cs="Calibri"/>
            <w:sz w:val="20"/>
          </w:rPr>
          <w:t>www.pikpodlaskie.pl</w:t>
        </w:r>
      </w:hyperlink>
      <w:r w:rsidRPr="00B3487F">
        <w:rPr>
          <w:rFonts w:cs="Calibri"/>
          <w:sz w:val="20"/>
        </w:rPr>
        <w:t>.</w:t>
      </w:r>
    </w:p>
    <w:p w14:paraId="5E4D22E3" w14:textId="77777777" w:rsidR="00C92257" w:rsidRPr="00B3487F" w:rsidRDefault="00C92257" w:rsidP="00C92257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="Calibri"/>
          <w:sz w:val="20"/>
        </w:rPr>
      </w:pPr>
      <w:r w:rsidRPr="00B3487F">
        <w:rPr>
          <w:rFonts w:cs="Calibri"/>
          <w:sz w:val="20"/>
          <w:shd w:val="clear" w:color="auto" w:fill="FFFFFF"/>
        </w:rPr>
        <w:t xml:space="preserve">Administrator, zgodnie z art. 37 ust. 1 lit. a) RODO wyznaczył Inspektora Ochrony Danych, </w:t>
      </w:r>
      <w:r w:rsidRPr="00B3487F">
        <w:rPr>
          <w:rFonts w:cs="Calibri"/>
          <w:sz w:val="20"/>
          <w:shd w:val="clear" w:color="auto" w:fill="FFFFFF"/>
        </w:rPr>
        <w:br/>
        <w:t>z którym można się kontaktować za pomocą poczty elektronicznej pod adresem: </w:t>
      </w:r>
      <w:hyperlink r:id="rId10" w:history="1">
        <w:r w:rsidRPr="00B3487F">
          <w:rPr>
            <w:rStyle w:val="Hipercze"/>
            <w:rFonts w:cs="Calibri"/>
            <w:sz w:val="20"/>
          </w:rPr>
          <w:t>iod@pikpodlaskie.pl</w:t>
        </w:r>
      </w:hyperlink>
    </w:p>
    <w:p w14:paraId="5040420B" w14:textId="77777777" w:rsidR="00C92257" w:rsidRPr="00EA5D6D" w:rsidRDefault="00C92257" w:rsidP="00C92257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="Calibri"/>
          <w:sz w:val="20"/>
        </w:rPr>
      </w:pPr>
      <w:r w:rsidRPr="00B3487F">
        <w:rPr>
          <w:rFonts w:cs="Calibri"/>
          <w:color w:val="000000"/>
          <w:sz w:val="20"/>
        </w:rPr>
        <w:t>Dane osobowe będą przetwarzane w celu:</w:t>
      </w:r>
    </w:p>
    <w:p w14:paraId="3216D476" w14:textId="0A8F6B37" w:rsidR="00EA5D6D" w:rsidRPr="00EA5D6D" w:rsidRDefault="00EA5D6D" w:rsidP="00EA5D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5D6D">
        <w:rPr>
          <w:rFonts w:asciiTheme="minorHAnsi" w:hAnsiTheme="minorHAnsi" w:cstheme="minorHAnsi"/>
          <w:color w:val="000000"/>
          <w:sz w:val="20"/>
          <w:szCs w:val="20"/>
        </w:rPr>
        <w:t>Uczestnictwa w Przeglądzie Kapel i Śpiewaków Ludowych Województwa Podlaskiego oraz promocji Przeglądu Kapel i Śpiewaków Ludowych Województwa Podlaskiego</w:t>
      </w:r>
      <w:r w:rsidRPr="00EA5D6D">
        <w:rPr>
          <w:rFonts w:asciiTheme="minorHAnsi" w:hAnsiTheme="minorHAnsi" w:cstheme="minorHAnsi"/>
          <w:sz w:val="20"/>
          <w:szCs w:val="20"/>
        </w:rPr>
        <w:t xml:space="preserve"> - na podstawie zgody – art. 6 ust. 1 lit. a RODO;</w:t>
      </w:r>
    </w:p>
    <w:p w14:paraId="50C55A1F" w14:textId="5046661D" w:rsidR="00EA5D6D" w:rsidRPr="00EA5D6D" w:rsidRDefault="00EA5D6D" w:rsidP="00EA5D6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A5D6D">
        <w:rPr>
          <w:rFonts w:asciiTheme="minorHAnsi" w:hAnsiTheme="minorHAnsi" w:cstheme="minorHAnsi"/>
          <w:color w:val="000000"/>
          <w:sz w:val="20"/>
          <w:szCs w:val="20"/>
        </w:rPr>
        <w:t>promocji Przeglądu Kapel i Śpiewaków Ludowych Województwa Podlaskiego</w:t>
      </w:r>
      <w:r w:rsidRPr="00EA5D6D">
        <w:rPr>
          <w:rFonts w:asciiTheme="minorHAnsi" w:hAnsiTheme="minorHAnsi" w:cstheme="minorHAnsi"/>
          <w:sz w:val="20"/>
          <w:szCs w:val="20"/>
        </w:rPr>
        <w:t xml:space="preserve"> w zakresie wizerunku - na podstawie zgody – art. 6 ust. 1 lit. a RODO;</w:t>
      </w:r>
    </w:p>
    <w:p w14:paraId="7B4CEA4C" w14:textId="2081E8E3" w:rsidR="00EA5D6D" w:rsidRPr="00EA5D6D" w:rsidRDefault="00EA5D6D" w:rsidP="00EA5D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A5D6D">
        <w:rPr>
          <w:rFonts w:asciiTheme="minorHAnsi" w:hAnsiTheme="minorHAnsi" w:cstheme="minorHAnsi"/>
          <w:sz w:val="20"/>
          <w:szCs w:val="20"/>
        </w:rPr>
        <w:t xml:space="preserve">poinformowania o kolejnych edycjach </w:t>
      </w:r>
      <w:r w:rsidRPr="00EA5D6D">
        <w:rPr>
          <w:rFonts w:asciiTheme="minorHAnsi" w:hAnsiTheme="minorHAnsi" w:cstheme="minorHAnsi"/>
          <w:color w:val="000000"/>
          <w:sz w:val="20"/>
          <w:szCs w:val="20"/>
        </w:rPr>
        <w:t>Przeglądu Kapel i Śpiewaków Ludowych Województwa Podlaskiego – na podstawie zgody – art. 6 ust. 1 lit a RODO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1797B566" w14:textId="62ABE5B2" w:rsidR="00EA5D6D" w:rsidRPr="00EA5D6D" w:rsidRDefault="00EA5D6D" w:rsidP="00EA5D6D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="Calibri"/>
        </w:rPr>
      </w:pPr>
      <w:r w:rsidRPr="00EA5D6D">
        <w:rPr>
          <w:rFonts w:asciiTheme="minorHAnsi" w:hAnsiTheme="minorHAnsi" w:cstheme="minorHAnsi"/>
          <w:sz w:val="20"/>
          <w:szCs w:val="20"/>
        </w:rPr>
        <w:t>wypełnienia obowiązków prawnych ciążących na Administratorze związanych prawem podatkowym, rachunkowością (dotyczy zwycięzców) oraz z archiwizacją, na podstawie art. 6 ust. 1 lit. c RODO</w:t>
      </w:r>
      <w:r w:rsidRPr="006D2CFE">
        <w:rPr>
          <w:rFonts w:cs="Calibri"/>
        </w:rPr>
        <w:t xml:space="preserve">. </w:t>
      </w:r>
    </w:p>
    <w:p w14:paraId="5075FF7C" w14:textId="2B4B745A" w:rsidR="00C92257" w:rsidRPr="00EA5D6D" w:rsidRDefault="00C92257" w:rsidP="00EA5D6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  <w:sz w:val="20"/>
        </w:rPr>
      </w:pPr>
      <w:r w:rsidRPr="00EA5D6D">
        <w:rPr>
          <w:rFonts w:cs="Calibri"/>
          <w:color w:val="000000"/>
          <w:sz w:val="20"/>
          <w:lang w:eastAsia="pl-PL"/>
        </w:rPr>
        <w:t>Dane osobowe będą ujawniane podmiotom upoważnionym na podstawie przepisów prawa. Wizerunek będzie publikowany na stronach internetowych PIK oraz na portalach społecznościowych, na których PIK posiada konto. Ponadto w zakresie stanowiącym informację publiczną dane będą ujawniane każdemu zainteresowanemu taką informacją lub publikowane w BIP PIK. Dane mogą być także powierzone podmiotom zewnętrznym na podstawie umowy powierzenia.</w:t>
      </w:r>
    </w:p>
    <w:p w14:paraId="59D70658" w14:textId="2EA9CA21" w:rsidR="00C92257" w:rsidRPr="00B3487F" w:rsidRDefault="00C92257" w:rsidP="00EA5D6D">
      <w:pPr>
        <w:numPr>
          <w:ilvl w:val="0"/>
          <w:numId w:val="13"/>
        </w:numPr>
        <w:spacing w:after="0" w:line="240" w:lineRule="auto"/>
        <w:jc w:val="both"/>
        <w:rPr>
          <w:rFonts w:cs="Calibri"/>
          <w:color w:val="000000"/>
          <w:sz w:val="20"/>
          <w:lang w:eastAsia="pl-PL"/>
        </w:rPr>
      </w:pPr>
      <w:r w:rsidRPr="00B3487F">
        <w:rPr>
          <w:rFonts w:cs="Calibri"/>
          <w:sz w:val="20"/>
        </w:rPr>
        <w:t>Dane osobowe będą przetwarzane do dnia zakończenia zadania lub do momentu odwołania zgody.</w:t>
      </w:r>
      <w:r w:rsidR="0048453C">
        <w:rPr>
          <w:rFonts w:cs="Calibri"/>
          <w:sz w:val="20"/>
        </w:rPr>
        <w:t xml:space="preserve"> </w:t>
      </w:r>
      <w:r w:rsidR="0048453C" w:rsidRPr="0048453C">
        <w:rPr>
          <w:rFonts w:cs="Calibri"/>
          <w:sz w:val="20"/>
        </w:rPr>
        <w:t>Dane osobowe przetwarzane na podstawie art. 6 ust. 1 lit. c RODO - będą przechowywane przez okres wynikający z przepisów prawa.</w:t>
      </w:r>
    </w:p>
    <w:p w14:paraId="291B570E" w14:textId="77777777" w:rsidR="00C92257" w:rsidRPr="00B3487F" w:rsidRDefault="00C92257" w:rsidP="00EA5D6D">
      <w:pPr>
        <w:numPr>
          <w:ilvl w:val="0"/>
          <w:numId w:val="13"/>
        </w:numPr>
        <w:spacing w:after="0" w:line="240" w:lineRule="auto"/>
        <w:jc w:val="both"/>
        <w:rPr>
          <w:rFonts w:cs="Calibri"/>
          <w:color w:val="000000"/>
          <w:sz w:val="20"/>
          <w:lang w:eastAsia="pl-PL"/>
        </w:rPr>
      </w:pPr>
      <w:r w:rsidRPr="00B3487F">
        <w:rPr>
          <w:rFonts w:cs="Calibri"/>
          <w:sz w:val="20"/>
        </w:rPr>
        <w:t>Przysługuje Pani/Panu prawo dostępu do treści swoich danych oraz z zastrzeżeniem przepisów prawa przysługuje Pani/Panu prawo do:</w:t>
      </w:r>
    </w:p>
    <w:p w14:paraId="18E77BF2" w14:textId="77777777" w:rsidR="00C92257" w:rsidRPr="00B3487F" w:rsidRDefault="00C92257" w:rsidP="00EA5D6D">
      <w:pPr>
        <w:numPr>
          <w:ilvl w:val="1"/>
          <w:numId w:val="14"/>
        </w:numPr>
        <w:spacing w:after="0" w:line="240" w:lineRule="auto"/>
        <w:ind w:left="567" w:hanging="283"/>
        <w:jc w:val="both"/>
        <w:rPr>
          <w:rFonts w:cs="Calibri"/>
          <w:sz w:val="20"/>
        </w:rPr>
      </w:pPr>
      <w:r w:rsidRPr="00B3487F">
        <w:rPr>
          <w:rFonts w:cs="Calibri"/>
          <w:sz w:val="20"/>
        </w:rPr>
        <w:t>sprostowania danych,</w:t>
      </w:r>
    </w:p>
    <w:p w14:paraId="038AADD0" w14:textId="77777777" w:rsidR="00C92257" w:rsidRPr="00B3487F" w:rsidRDefault="00C92257" w:rsidP="00EA5D6D">
      <w:pPr>
        <w:numPr>
          <w:ilvl w:val="1"/>
          <w:numId w:val="14"/>
        </w:numPr>
        <w:spacing w:after="0" w:line="240" w:lineRule="auto"/>
        <w:ind w:left="567" w:hanging="283"/>
        <w:jc w:val="both"/>
        <w:rPr>
          <w:rFonts w:cs="Calibri"/>
          <w:sz w:val="20"/>
        </w:rPr>
      </w:pPr>
      <w:r w:rsidRPr="00B3487F">
        <w:rPr>
          <w:rFonts w:cs="Calibri"/>
          <w:sz w:val="20"/>
        </w:rPr>
        <w:t>usunięcia danych,</w:t>
      </w:r>
    </w:p>
    <w:p w14:paraId="7A3AAF32" w14:textId="77777777" w:rsidR="00C92257" w:rsidRPr="00B3487F" w:rsidRDefault="00C92257" w:rsidP="00EA5D6D">
      <w:pPr>
        <w:numPr>
          <w:ilvl w:val="1"/>
          <w:numId w:val="14"/>
        </w:numPr>
        <w:spacing w:after="0" w:line="240" w:lineRule="auto"/>
        <w:ind w:left="567" w:hanging="283"/>
        <w:jc w:val="both"/>
        <w:rPr>
          <w:rFonts w:cs="Calibri"/>
          <w:sz w:val="20"/>
        </w:rPr>
      </w:pPr>
      <w:r w:rsidRPr="00B3487F">
        <w:rPr>
          <w:rFonts w:cs="Calibri"/>
          <w:sz w:val="20"/>
        </w:rPr>
        <w:t>ograniczenia przetwarzania danych,</w:t>
      </w:r>
    </w:p>
    <w:p w14:paraId="385FF891" w14:textId="77777777" w:rsidR="00C92257" w:rsidRPr="00B3487F" w:rsidRDefault="00C92257" w:rsidP="00EA5D6D">
      <w:pPr>
        <w:numPr>
          <w:ilvl w:val="1"/>
          <w:numId w:val="14"/>
        </w:numPr>
        <w:spacing w:after="0" w:line="240" w:lineRule="auto"/>
        <w:ind w:left="567" w:hanging="283"/>
        <w:jc w:val="both"/>
        <w:rPr>
          <w:rFonts w:cs="Calibri"/>
          <w:sz w:val="20"/>
        </w:rPr>
      </w:pPr>
      <w:r w:rsidRPr="00B3487F">
        <w:rPr>
          <w:rFonts w:cs="Calibri"/>
          <w:sz w:val="20"/>
        </w:rPr>
        <w:t>przenoszenia danych,</w:t>
      </w:r>
    </w:p>
    <w:p w14:paraId="54CF9FA0" w14:textId="098057BC" w:rsidR="00C92257" w:rsidRPr="00B3487F" w:rsidRDefault="00C92257" w:rsidP="00EA5D6D">
      <w:pPr>
        <w:numPr>
          <w:ilvl w:val="1"/>
          <w:numId w:val="14"/>
        </w:numPr>
        <w:spacing w:after="0" w:line="240" w:lineRule="auto"/>
        <w:ind w:left="567" w:hanging="283"/>
        <w:jc w:val="both"/>
        <w:rPr>
          <w:rFonts w:cs="Calibri"/>
          <w:sz w:val="20"/>
        </w:rPr>
      </w:pPr>
      <w:r w:rsidRPr="00B3487F">
        <w:rPr>
          <w:rFonts w:cs="Calibri"/>
          <w:sz w:val="20"/>
        </w:rPr>
        <w:t>odwołania zgody w dowolnym momencie</w:t>
      </w:r>
      <w:r w:rsidR="00EA5D6D">
        <w:rPr>
          <w:rFonts w:cs="Calibri"/>
          <w:sz w:val="20"/>
        </w:rPr>
        <w:t xml:space="preserve"> </w:t>
      </w:r>
      <w:r w:rsidR="000B76A1" w:rsidRPr="000B76A1">
        <w:rPr>
          <w:rFonts w:cs="Calibri"/>
          <w:sz w:val="20"/>
        </w:rPr>
        <w:t>bez wpływu na zgodność z prawem przed jej wycofaniem. </w:t>
      </w:r>
    </w:p>
    <w:p w14:paraId="3C2BABDF" w14:textId="77777777" w:rsidR="00C92257" w:rsidRPr="00B3487F" w:rsidRDefault="00C92257" w:rsidP="00EA5D6D">
      <w:pPr>
        <w:spacing w:after="0" w:line="240" w:lineRule="auto"/>
        <w:ind w:left="567"/>
        <w:jc w:val="both"/>
        <w:rPr>
          <w:rFonts w:cs="Calibri"/>
          <w:sz w:val="20"/>
        </w:rPr>
      </w:pPr>
      <w:r w:rsidRPr="00B3487F">
        <w:rPr>
          <w:rFonts w:cs="Calibri"/>
          <w:sz w:val="20"/>
        </w:rPr>
        <w:t>Realizacja wyżej wymienionych praw odbywa się poprzez złożenie pisemnego podania do Administratora.</w:t>
      </w:r>
    </w:p>
    <w:p w14:paraId="726D4F51" w14:textId="77777777" w:rsidR="00C92257" w:rsidRPr="00B3487F" w:rsidRDefault="00C92257" w:rsidP="00EA5D6D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="Calibri"/>
          <w:sz w:val="20"/>
        </w:rPr>
      </w:pPr>
      <w:r w:rsidRPr="00B3487F">
        <w:rPr>
          <w:rFonts w:cs="Calibri"/>
          <w:sz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14:paraId="6688D74D" w14:textId="38975713" w:rsidR="00C92257" w:rsidRPr="00B3487F" w:rsidRDefault="00C92257" w:rsidP="00EA5D6D">
      <w:pPr>
        <w:numPr>
          <w:ilvl w:val="0"/>
          <w:numId w:val="13"/>
        </w:numPr>
        <w:spacing w:after="0" w:line="240" w:lineRule="auto"/>
        <w:jc w:val="both"/>
        <w:rPr>
          <w:rFonts w:cs="Calibri"/>
          <w:color w:val="000000"/>
          <w:sz w:val="20"/>
          <w:lang w:eastAsia="pl-PL"/>
        </w:rPr>
      </w:pPr>
      <w:r w:rsidRPr="00B3487F">
        <w:rPr>
          <w:rFonts w:cs="Calibri"/>
          <w:color w:val="000000"/>
          <w:sz w:val="20"/>
          <w:lang w:eastAsia="pl-PL"/>
        </w:rPr>
        <w:t xml:space="preserve">Podanie danych osobowych </w:t>
      </w:r>
      <w:r w:rsidR="00436718" w:rsidRPr="00B3487F">
        <w:rPr>
          <w:rFonts w:cs="Calibri"/>
          <w:color w:val="000000"/>
          <w:sz w:val="20"/>
          <w:lang w:eastAsia="pl-PL"/>
        </w:rPr>
        <w:t>jest dobrowolne</w:t>
      </w:r>
      <w:r w:rsidRPr="00B3487F">
        <w:rPr>
          <w:rFonts w:cs="Calibri"/>
          <w:color w:val="000000"/>
          <w:sz w:val="20"/>
          <w:lang w:eastAsia="pl-PL"/>
        </w:rPr>
        <w:t>, ale niezbędne do udziału w</w:t>
      </w:r>
      <w:r w:rsidRPr="00B3487F">
        <w:rPr>
          <w:rFonts w:cs="Calibri"/>
          <w:color w:val="000000"/>
          <w:sz w:val="20"/>
        </w:rPr>
        <w:t xml:space="preserve"> Przeglądzie Kapel i Śpiewaków Ludowych Województwa Podlaskiego</w:t>
      </w:r>
      <w:r w:rsidRPr="00B3487F">
        <w:rPr>
          <w:rFonts w:cs="Calibri"/>
          <w:b/>
          <w:bCs/>
          <w:sz w:val="20"/>
          <w:lang w:eastAsia="pl-PL"/>
        </w:rPr>
        <w:t xml:space="preserve">. </w:t>
      </w:r>
      <w:r w:rsidRPr="00B3487F">
        <w:rPr>
          <w:rFonts w:cs="Calibri"/>
          <w:color w:val="000000"/>
          <w:sz w:val="20"/>
          <w:lang w:eastAsia="pl-PL"/>
        </w:rPr>
        <w:t>Konsekwencją niepodania danych osobowych będzie brak możliwości wzięcia udziału</w:t>
      </w:r>
      <w:r w:rsidRPr="00B3487F">
        <w:rPr>
          <w:rFonts w:cs="Calibri"/>
          <w:color w:val="000000"/>
          <w:sz w:val="20"/>
        </w:rPr>
        <w:t xml:space="preserve"> Przeglądzie Kapel i Śpiewaków Ludowych Województwa Podlaskiego</w:t>
      </w:r>
      <w:r w:rsidRPr="00B3487F">
        <w:rPr>
          <w:rFonts w:cs="Calibri"/>
          <w:color w:val="000000"/>
          <w:sz w:val="20"/>
          <w:lang w:eastAsia="pl-PL"/>
        </w:rPr>
        <w:t>.</w:t>
      </w:r>
    </w:p>
    <w:p w14:paraId="2AB88EFF" w14:textId="23CB58CC" w:rsidR="00C92257" w:rsidRPr="00B3487F" w:rsidRDefault="00C92257" w:rsidP="00EA5D6D">
      <w:pPr>
        <w:numPr>
          <w:ilvl w:val="0"/>
          <w:numId w:val="13"/>
        </w:numPr>
        <w:spacing w:after="0" w:line="240" w:lineRule="auto"/>
        <w:jc w:val="both"/>
        <w:rPr>
          <w:rFonts w:cs="Calibri"/>
          <w:sz w:val="20"/>
          <w:lang w:eastAsia="pl-PL"/>
        </w:rPr>
      </w:pPr>
      <w:r w:rsidRPr="00B3487F">
        <w:rPr>
          <w:rFonts w:cs="Calibri"/>
          <w:color w:val="000000"/>
          <w:sz w:val="20"/>
          <w:lang w:eastAsia="pl-PL"/>
        </w:rPr>
        <w:t>Dane osobowe nie będą wykorzystywane do zautomatyzowanego podejmowania decyzji ani profilowania, o którym mowa w art. 22</w:t>
      </w:r>
      <w:r w:rsidR="0048453C">
        <w:rPr>
          <w:rFonts w:cs="Calibri"/>
          <w:color w:val="000000"/>
          <w:sz w:val="20"/>
          <w:lang w:eastAsia="pl-PL"/>
        </w:rPr>
        <w:t xml:space="preserve"> RODO</w:t>
      </w:r>
      <w:r w:rsidRPr="00B3487F">
        <w:rPr>
          <w:rFonts w:cs="Calibri"/>
          <w:color w:val="000000"/>
          <w:sz w:val="20"/>
          <w:lang w:eastAsia="pl-PL"/>
        </w:rPr>
        <w:t>.</w:t>
      </w:r>
    </w:p>
    <w:p w14:paraId="3562ED4A" w14:textId="77777777" w:rsidR="002115B9" w:rsidRPr="00E52689" w:rsidRDefault="002115B9" w:rsidP="002115B9">
      <w:pPr>
        <w:widowControl w:val="0"/>
        <w:suppressAutoHyphens/>
        <w:spacing w:after="0" w:line="360" w:lineRule="auto"/>
        <w:ind w:left="720"/>
        <w:jc w:val="both"/>
        <w:rPr>
          <w:rFonts w:cs="Calibri"/>
        </w:rPr>
      </w:pPr>
    </w:p>
    <w:sectPr w:rsidR="002115B9" w:rsidRPr="00E5268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5887" w14:textId="77777777" w:rsidR="00FE7EA2" w:rsidRDefault="00FE7EA2" w:rsidP="00AD2CB7">
      <w:pPr>
        <w:spacing w:after="0" w:line="240" w:lineRule="auto"/>
      </w:pPr>
      <w:r>
        <w:separator/>
      </w:r>
    </w:p>
  </w:endnote>
  <w:endnote w:type="continuationSeparator" w:id="0">
    <w:p w14:paraId="7B5E1955" w14:textId="77777777" w:rsidR="00FE7EA2" w:rsidRDefault="00FE7EA2" w:rsidP="00AD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90EA" w14:textId="6D6225E7" w:rsidR="00280758" w:rsidRDefault="00280758">
    <w:pPr>
      <w:pStyle w:val="Stopka"/>
    </w:pPr>
    <w:r>
      <w:rPr>
        <w:noProof/>
        <w:lang w:eastAsia="pl-PL"/>
      </w:rPr>
      <w:drawing>
        <wp:inline distT="0" distB="0" distL="0" distR="0" wp14:anchorId="6954EF46" wp14:editId="7A6C410B">
          <wp:extent cx="5657850" cy="190500"/>
          <wp:effectExtent l="0" t="0" r="0" b="0"/>
          <wp:docPr id="2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2F42" w14:textId="77777777" w:rsidR="00FE7EA2" w:rsidRDefault="00FE7EA2" w:rsidP="00AD2CB7">
      <w:pPr>
        <w:spacing w:after="0" w:line="240" w:lineRule="auto"/>
      </w:pPr>
      <w:r>
        <w:separator/>
      </w:r>
    </w:p>
  </w:footnote>
  <w:footnote w:type="continuationSeparator" w:id="0">
    <w:p w14:paraId="49DC5EA6" w14:textId="77777777" w:rsidR="00FE7EA2" w:rsidRDefault="00FE7EA2" w:rsidP="00AD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8CEB" w14:textId="54FB74D6" w:rsidR="00AD2CB7" w:rsidRDefault="00AD2CB7">
    <w:pPr>
      <w:pStyle w:val="Nagwek"/>
    </w:pPr>
    <w:r>
      <w:rPr>
        <w:noProof/>
        <w:lang w:eastAsia="pl-PL"/>
      </w:rPr>
      <w:drawing>
        <wp:inline distT="0" distB="0" distL="0" distR="0" wp14:anchorId="4DBE1846" wp14:editId="10B609CD">
          <wp:extent cx="5715000" cy="609600"/>
          <wp:effectExtent l="0" t="0" r="0" b="0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B2078AF"/>
    <w:multiLevelType w:val="hybridMultilevel"/>
    <w:tmpl w:val="8CA8A53C"/>
    <w:lvl w:ilvl="0" w:tplc="DC58A3E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6DD4C2DA">
      <w:start w:val="1"/>
      <w:numFmt w:val="lowerLetter"/>
      <w:lvlText w:val="%2."/>
      <w:lvlJc w:val="left"/>
      <w:pPr>
        <w:ind w:left="1080" w:hanging="360"/>
      </w:pPr>
      <w:rPr>
        <w:rFonts w:cs="Times New Roman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974A37"/>
    <w:multiLevelType w:val="hybridMultilevel"/>
    <w:tmpl w:val="7DF804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7D6BA5"/>
    <w:multiLevelType w:val="hybridMultilevel"/>
    <w:tmpl w:val="EB62B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7B0DF5"/>
    <w:multiLevelType w:val="hybridMultilevel"/>
    <w:tmpl w:val="7DF804BC"/>
    <w:lvl w:ilvl="0" w:tplc="E64C8C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A376AC"/>
    <w:multiLevelType w:val="hybridMultilevel"/>
    <w:tmpl w:val="82D6E32A"/>
    <w:lvl w:ilvl="0" w:tplc="FFFFFFFF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191624"/>
    <w:multiLevelType w:val="hybridMultilevel"/>
    <w:tmpl w:val="82D6E32A"/>
    <w:lvl w:ilvl="0" w:tplc="FFFFFFFF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B19F0"/>
    <w:multiLevelType w:val="hybridMultilevel"/>
    <w:tmpl w:val="82D6E32A"/>
    <w:lvl w:ilvl="0" w:tplc="E11CA6F8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F80DD2"/>
    <w:multiLevelType w:val="hybridMultilevel"/>
    <w:tmpl w:val="CD2A7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75BDA"/>
    <w:multiLevelType w:val="hybridMultilevel"/>
    <w:tmpl w:val="7DF804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6146CC"/>
    <w:multiLevelType w:val="hybridMultilevel"/>
    <w:tmpl w:val="6F22DC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70471A"/>
    <w:multiLevelType w:val="hybridMultilevel"/>
    <w:tmpl w:val="7DF804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5B49BA"/>
    <w:multiLevelType w:val="hybridMultilevel"/>
    <w:tmpl w:val="62E8F752"/>
    <w:lvl w:ilvl="0" w:tplc="F1A28C28">
      <w:start w:val="1"/>
      <w:numFmt w:val="lowerLetter"/>
      <w:lvlText w:val="%1."/>
      <w:lvlJc w:val="left"/>
      <w:pPr>
        <w:tabs>
          <w:tab w:val="num" w:pos="457"/>
        </w:tabs>
        <w:ind w:left="514" w:hanging="2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 w15:restartNumberingAfterBreak="0">
    <w:nsid w:val="62E81796"/>
    <w:multiLevelType w:val="hybridMultilevel"/>
    <w:tmpl w:val="C8A4F2A2"/>
    <w:lvl w:ilvl="0" w:tplc="C6E00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E5769"/>
    <w:multiLevelType w:val="hybridMultilevel"/>
    <w:tmpl w:val="1B12DDDE"/>
    <w:lvl w:ilvl="0" w:tplc="E6C012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A532A"/>
    <w:multiLevelType w:val="hybridMultilevel"/>
    <w:tmpl w:val="CD2A7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72477"/>
    <w:multiLevelType w:val="hybridMultilevel"/>
    <w:tmpl w:val="AC1A14F0"/>
    <w:lvl w:ilvl="0" w:tplc="A816C94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6"/>
  </w:num>
  <w:num w:numId="10">
    <w:abstractNumId w:val="13"/>
  </w:num>
  <w:num w:numId="11">
    <w:abstractNumId w:val="5"/>
  </w:num>
  <w:num w:numId="12">
    <w:abstractNumId w:val="6"/>
  </w:num>
  <w:num w:numId="13">
    <w:abstractNumId w:val="1"/>
  </w:num>
  <w:num w:numId="14">
    <w:abstractNumId w:val="3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45"/>
    <w:rsid w:val="0002121C"/>
    <w:rsid w:val="00034CBB"/>
    <w:rsid w:val="00087491"/>
    <w:rsid w:val="00096190"/>
    <w:rsid w:val="000A3E09"/>
    <w:rsid w:val="000B76A1"/>
    <w:rsid w:val="00126330"/>
    <w:rsid w:val="0012728F"/>
    <w:rsid w:val="00137FEF"/>
    <w:rsid w:val="00161F97"/>
    <w:rsid w:val="002115B9"/>
    <w:rsid w:val="00241E37"/>
    <w:rsid w:val="00280758"/>
    <w:rsid w:val="002D4500"/>
    <w:rsid w:val="003D405E"/>
    <w:rsid w:val="003F2B7C"/>
    <w:rsid w:val="00436718"/>
    <w:rsid w:val="00476F3A"/>
    <w:rsid w:val="00483859"/>
    <w:rsid w:val="0048453C"/>
    <w:rsid w:val="004D424D"/>
    <w:rsid w:val="0057686E"/>
    <w:rsid w:val="006024A2"/>
    <w:rsid w:val="00611318"/>
    <w:rsid w:val="00644B55"/>
    <w:rsid w:val="0065080A"/>
    <w:rsid w:val="0067726E"/>
    <w:rsid w:val="00713781"/>
    <w:rsid w:val="0074377F"/>
    <w:rsid w:val="007F5490"/>
    <w:rsid w:val="007F7A14"/>
    <w:rsid w:val="00847A6F"/>
    <w:rsid w:val="008755A0"/>
    <w:rsid w:val="0089087E"/>
    <w:rsid w:val="00897660"/>
    <w:rsid w:val="008F6461"/>
    <w:rsid w:val="00920315"/>
    <w:rsid w:val="0094130A"/>
    <w:rsid w:val="009C0CC6"/>
    <w:rsid w:val="00A74440"/>
    <w:rsid w:val="00AD2CB7"/>
    <w:rsid w:val="00B16960"/>
    <w:rsid w:val="00B27F72"/>
    <w:rsid w:val="00BB011A"/>
    <w:rsid w:val="00BC09AD"/>
    <w:rsid w:val="00C60D27"/>
    <w:rsid w:val="00C92257"/>
    <w:rsid w:val="00CE2767"/>
    <w:rsid w:val="00D05945"/>
    <w:rsid w:val="00DE29CA"/>
    <w:rsid w:val="00E52689"/>
    <w:rsid w:val="00EA5D6D"/>
    <w:rsid w:val="00F9245B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CC2B"/>
  <w15:chartTrackingRefBased/>
  <w15:docId w15:val="{42BB5ED2-A3DC-4D45-BE32-BF525F41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960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CB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2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CB7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CE2767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A74440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6024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F9245B"/>
    <w:pPr>
      <w:suppressAutoHyphens/>
      <w:spacing w:line="254" w:lineRule="auto"/>
      <w:ind w:left="720"/>
    </w:pPr>
    <w:rPr>
      <w:rFonts w:eastAsia="SimSun" w:cs="Calibri"/>
      <w:kern w:val="2"/>
      <w:lang w:eastAsia="ar-SA"/>
    </w:rPr>
  </w:style>
  <w:style w:type="character" w:styleId="Hipercze">
    <w:name w:val="Hyperlink"/>
    <w:uiPriority w:val="99"/>
    <w:rsid w:val="00C9225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ikpod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ikpodla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kpodlaski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9951-5F4C-471C-8615-BDF7EBF5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Bonisławski</dc:creator>
  <cp:keywords/>
  <dc:description/>
  <cp:lastModifiedBy>Agnieszka Jakbuicz</cp:lastModifiedBy>
  <cp:revision>3</cp:revision>
  <dcterms:created xsi:type="dcterms:W3CDTF">2025-04-17T12:16:00Z</dcterms:created>
  <dcterms:modified xsi:type="dcterms:W3CDTF">2025-04-22T09:49:00Z</dcterms:modified>
</cp:coreProperties>
</file>