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47" w:rsidRPr="00500247" w:rsidRDefault="00500247" w:rsidP="00500247">
      <w:pPr>
        <w:spacing w:after="0" w:line="240" w:lineRule="auto"/>
        <w:jc w:val="center"/>
        <w:rPr>
          <w:rFonts w:ascii="Lato Light" w:hAnsi="Lato Light" w:cs="Calibri Light"/>
          <w:b/>
          <w:bCs/>
          <w:sz w:val="24"/>
          <w:szCs w:val="24"/>
        </w:rPr>
      </w:pPr>
      <w:r w:rsidRPr="00500247">
        <w:rPr>
          <w:rFonts w:ascii="Lato Light" w:hAnsi="Lato Light" w:cs="Calibri Light"/>
          <w:b/>
          <w:bCs/>
          <w:sz w:val="24"/>
          <w:szCs w:val="24"/>
        </w:rPr>
        <w:t>Formularz zgłoszenia udziału</w:t>
      </w:r>
    </w:p>
    <w:p w:rsidR="00500247" w:rsidRPr="00500247" w:rsidRDefault="00500247" w:rsidP="00500247">
      <w:pPr>
        <w:spacing w:after="0" w:line="240" w:lineRule="auto"/>
        <w:jc w:val="center"/>
        <w:rPr>
          <w:rFonts w:ascii="Lato Light" w:hAnsi="Lato Light" w:cs="Calibri Light"/>
          <w:b/>
          <w:bCs/>
          <w:sz w:val="24"/>
          <w:szCs w:val="24"/>
        </w:rPr>
      </w:pPr>
      <w:r w:rsidRPr="00500247">
        <w:rPr>
          <w:rFonts w:ascii="Lato Light" w:hAnsi="Lato Light" w:cs="Calibri Light"/>
          <w:b/>
          <w:bCs/>
          <w:sz w:val="24"/>
          <w:szCs w:val="24"/>
        </w:rPr>
        <w:t>„</w:t>
      </w:r>
      <w:r w:rsidRPr="00500247">
        <w:rPr>
          <w:rFonts w:ascii="Lato Light" w:hAnsi="Lato Light" w:cs="Calibri Light"/>
          <w:b/>
          <w:bCs/>
          <w:sz w:val="28"/>
          <w:szCs w:val="28"/>
        </w:rPr>
        <w:t>Scena bez tajemnic”</w:t>
      </w:r>
    </w:p>
    <w:p w:rsidR="00500247" w:rsidRPr="00500247" w:rsidRDefault="00500247" w:rsidP="00500247">
      <w:pPr>
        <w:spacing w:after="0" w:line="240" w:lineRule="auto"/>
        <w:jc w:val="center"/>
        <w:rPr>
          <w:rFonts w:ascii="Lato Light" w:hAnsi="Lato Light" w:cs="Calibri Light"/>
          <w:b/>
          <w:bCs/>
          <w:sz w:val="24"/>
          <w:szCs w:val="24"/>
        </w:rPr>
      </w:pPr>
      <w:r w:rsidRPr="00500247">
        <w:rPr>
          <w:rFonts w:ascii="Lato Light" w:hAnsi="Lato Light" w:cs="Calibri Light"/>
          <w:b/>
          <w:bCs/>
          <w:sz w:val="24"/>
          <w:szCs w:val="24"/>
        </w:rPr>
        <w:t xml:space="preserve">szkolenie z </w:t>
      </w:r>
      <w:r w:rsidR="004A403B">
        <w:rPr>
          <w:rFonts w:ascii="Lato Light" w:hAnsi="Lato Light" w:cs="Calibri Light"/>
          <w:b/>
          <w:bCs/>
          <w:sz w:val="24"/>
          <w:szCs w:val="24"/>
        </w:rPr>
        <w:t>techniki scenicznej i realizacji dźwięku</w:t>
      </w:r>
      <w:r w:rsidRPr="00500247">
        <w:rPr>
          <w:rFonts w:ascii="Lato Light" w:hAnsi="Lato Light" w:cs="Calibri Light"/>
          <w:b/>
          <w:bCs/>
          <w:sz w:val="24"/>
          <w:szCs w:val="24"/>
        </w:rPr>
        <w:t xml:space="preserve">  </w:t>
      </w:r>
    </w:p>
    <w:p w:rsidR="00500247" w:rsidRPr="00500247" w:rsidRDefault="008B44C9" w:rsidP="00500247">
      <w:pPr>
        <w:spacing w:after="0" w:line="240" w:lineRule="auto"/>
        <w:jc w:val="center"/>
        <w:rPr>
          <w:rFonts w:ascii="Lato Light" w:hAnsi="Lato Light" w:cs="Calibri Light"/>
          <w:b/>
          <w:bCs/>
          <w:sz w:val="24"/>
          <w:szCs w:val="24"/>
        </w:rPr>
      </w:pPr>
      <w:r>
        <w:rPr>
          <w:rFonts w:ascii="Lato Light" w:hAnsi="Lato Light" w:cs="Calibri Light"/>
          <w:b/>
          <w:bCs/>
          <w:sz w:val="24"/>
          <w:szCs w:val="24"/>
        </w:rPr>
        <w:t>16</w:t>
      </w:r>
      <w:r w:rsidR="00500247" w:rsidRPr="00500247">
        <w:rPr>
          <w:rFonts w:ascii="Lato Light" w:hAnsi="Lato Light" w:cs="Calibri Light"/>
          <w:b/>
          <w:bCs/>
          <w:sz w:val="24"/>
          <w:szCs w:val="24"/>
        </w:rPr>
        <w:t>-</w:t>
      </w:r>
      <w:r>
        <w:rPr>
          <w:rFonts w:ascii="Lato Light" w:hAnsi="Lato Light" w:cs="Calibri Light"/>
          <w:b/>
          <w:bCs/>
          <w:sz w:val="24"/>
          <w:szCs w:val="24"/>
        </w:rPr>
        <w:t>17</w:t>
      </w:r>
      <w:r w:rsidR="00500247" w:rsidRPr="00500247">
        <w:rPr>
          <w:rFonts w:ascii="Lato Light" w:hAnsi="Lato Light" w:cs="Calibri Light"/>
          <w:b/>
          <w:bCs/>
          <w:sz w:val="24"/>
          <w:szCs w:val="24"/>
        </w:rPr>
        <w:t xml:space="preserve"> </w:t>
      </w:r>
      <w:r>
        <w:rPr>
          <w:rFonts w:ascii="Lato Light" w:hAnsi="Lato Light" w:cs="Calibri Light"/>
          <w:b/>
          <w:bCs/>
          <w:sz w:val="24"/>
          <w:szCs w:val="24"/>
        </w:rPr>
        <w:t>maja</w:t>
      </w:r>
      <w:r w:rsidR="00500247" w:rsidRPr="00500247">
        <w:rPr>
          <w:rFonts w:ascii="Lato Light" w:hAnsi="Lato Light" w:cs="Calibri Light"/>
          <w:b/>
          <w:bCs/>
          <w:sz w:val="24"/>
          <w:szCs w:val="24"/>
        </w:rPr>
        <w:t xml:space="preserve"> 2023r., PIK Spodki, ul. św. Rocha 14, Białystok</w:t>
      </w:r>
    </w:p>
    <w:p w:rsidR="00500247" w:rsidRPr="00500247" w:rsidRDefault="00500247" w:rsidP="00500247">
      <w:pPr>
        <w:spacing w:after="120" w:line="240" w:lineRule="auto"/>
        <w:jc w:val="center"/>
        <w:rPr>
          <w:rFonts w:ascii="Lato Light" w:hAnsi="Lato Light" w:cs="Calibri Light"/>
          <w:b/>
          <w:bCs/>
          <w:sz w:val="24"/>
          <w:szCs w:val="24"/>
        </w:rPr>
      </w:pPr>
    </w:p>
    <w:p w:rsidR="00500247" w:rsidRPr="00500247" w:rsidRDefault="00500247" w:rsidP="00500247">
      <w:pPr>
        <w:spacing w:after="120" w:line="240" w:lineRule="auto"/>
        <w:rPr>
          <w:rFonts w:ascii="Lato Light" w:hAnsi="Lato Light" w:cs="Calibri Light"/>
        </w:rPr>
      </w:pPr>
      <w:r w:rsidRPr="00500247">
        <w:rPr>
          <w:rFonts w:ascii="Lato Light" w:hAnsi="Lato Light" w:cs="Calibri Light"/>
          <w:b/>
          <w:bCs/>
        </w:rPr>
        <w:t>Dane uczestnika:</w:t>
      </w:r>
    </w:p>
    <w:p w:rsidR="00500247" w:rsidRPr="00500247" w:rsidRDefault="00500247" w:rsidP="00500247">
      <w:pPr>
        <w:spacing w:after="120" w:line="240" w:lineRule="auto"/>
        <w:rPr>
          <w:rFonts w:ascii="Lato Light" w:hAnsi="Lato Light" w:cs="Calibri Light"/>
        </w:rPr>
      </w:pPr>
      <w:r w:rsidRPr="00500247">
        <w:rPr>
          <w:rFonts w:ascii="Lato Light" w:hAnsi="Lato Light" w:cs="Calibri Light"/>
        </w:rPr>
        <w:t>1. Imię i nazwisko:...........................................................................................................................</w:t>
      </w:r>
    </w:p>
    <w:p w:rsidR="00500247" w:rsidRPr="00500247" w:rsidRDefault="00500247" w:rsidP="00500247">
      <w:pPr>
        <w:spacing w:after="120" w:line="240" w:lineRule="auto"/>
        <w:rPr>
          <w:rFonts w:ascii="Lato Light" w:hAnsi="Lato Light" w:cs="Calibri Light"/>
        </w:rPr>
      </w:pPr>
      <w:r w:rsidRPr="00500247">
        <w:rPr>
          <w:rFonts w:ascii="Lato Light" w:hAnsi="Lato Light" w:cs="Calibri Light"/>
        </w:rPr>
        <w:t>2. Adres zamieszkania:...................................................................................................................</w:t>
      </w:r>
    </w:p>
    <w:p w:rsidR="00500247" w:rsidRPr="00500247" w:rsidRDefault="00500247" w:rsidP="00500247">
      <w:pPr>
        <w:spacing w:after="120" w:line="240" w:lineRule="auto"/>
        <w:rPr>
          <w:rFonts w:ascii="Lato Light" w:hAnsi="Lato Light" w:cs="Calibri Light"/>
        </w:rPr>
      </w:pPr>
      <w:r w:rsidRPr="00500247">
        <w:rPr>
          <w:rFonts w:ascii="Lato Light" w:hAnsi="Lato Light" w:cs="Calibri Light"/>
        </w:rPr>
        <w:t>3.Telefon:..........................................................................................................................................</w:t>
      </w:r>
    </w:p>
    <w:p w:rsidR="00500247" w:rsidRPr="00500247" w:rsidRDefault="00500247" w:rsidP="00500247">
      <w:pPr>
        <w:spacing w:after="120" w:line="240" w:lineRule="auto"/>
        <w:rPr>
          <w:rFonts w:ascii="Lato Light" w:hAnsi="Lato Light" w:cs="Calibri Light"/>
        </w:rPr>
      </w:pPr>
      <w:r w:rsidRPr="00500247">
        <w:rPr>
          <w:rFonts w:ascii="Lato Light" w:hAnsi="Lato Light" w:cs="Calibri Light"/>
        </w:rPr>
        <w:t>4. E-mail:...........................................................................................................................................</w:t>
      </w:r>
    </w:p>
    <w:p w:rsidR="00500247" w:rsidRPr="00500247" w:rsidRDefault="00500247" w:rsidP="00500247">
      <w:pPr>
        <w:rPr>
          <w:rFonts w:ascii="Lato Light" w:hAnsi="Lato Light" w:cs="Calibri Light"/>
        </w:rPr>
      </w:pPr>
    </w:p>
    <w:tbl>
      <w:tblPr>
        <w:tblW w:w="0" w:type="auto"/>
        <w:tblInd w:w="108" w:type="dxa"/>
        <w:tblLayout w:type="fixed"/>
        <w:tblLook w:val="0000" w:firstRow="0" w:lastRow="0" w:firstColumn="0" w:lastColumn="0" w:noHBand="0" w:noVBand="0"/>
      </w:tblPr>
      <w:tblGrid>
        <w:gridCol w:w="9778"/>
      </w:tblGrid>
      <w:tr w:rsidR="00500247" w:rsidRPr="00500247" w:rsidTr="00954DA8">
        <w:tc>
          <w:tcPr>
            <w:tcW w:w="9778" w:type="dxa"/>
            <w:shd w:val="clear" w:color="auto" w:fill="auto"/>
            <w:vAlign w:val="center"/>
          </w:tcPr>
          <w:p w:rsidR="00500247" w:rsidRPr="00500247" w:rsidRDefault="00500247" w:rsidP="00954DA8">
            <w:pPr>
              <w:jc w:val="center"/>
              <w:rPr>
                <w:rFonts w:ascii="Lato Light" w:hAnsi="Lato Light" w:cs="Calibri Light"/>
              </w:rPr>
            </w:pPr>
            <w:r w:rsidRPr="00500247">
              <w:rPr>
                <w:rFonts w:ascii="Lato Light" w:hAnsi="Lato Light" w:cs="Calibri Light"/>
              </w:rPr>
              <w:t>……………………………….</w:t>
            </w:r>
          </w:p>
        </w:tc>
      </w:tr>
      <w:tr w:rsidR="00500247" w:rsidRPr="00500247" w:rsidTr="00954DA8">
        <w:tc>
          <w:tcPr>
            <w:tcW w:w="9778" w:type="dxa"/>
            <w:shd w:val="clear" w:color="auto" w:fill="auto"/>
            <w:vAlign w:val="center"/>
          </w:tcPr>
          <w:p w:rsidR="00500247" w:rsidRPr="00500247" w:rsidRDefault="00500247" w:rsidP="00954DA8">
            <w:pPr>
              <w:jc w:val="center"/>
              <w:rPr>
                <w:rFonts w:ascii="Lato Light" w:hAnsi="Lato Light" w:cs="Calibri Light"/>
              </w:rPr>
            </w:pPr>
            <w:r w:rsidRPr="00500247">
              <w:rPr>
                <w:rFonts w:ascii="Lato Light" w:hAnsi="Lato Light" w:cs="Calibri Light"/>
                <w:sz w:val="16"/>
                <w:szCs w:val="16"/>
              </w:rPr>
              <w:t>(podpis Uczestnika)</w:t>
            </w:r>
          </w:p>
        </w:tc>
      </w:tr>
    </w:tbl>
    <w:p w:rsidR="00500247" w:rsidRPr="00500247" w:rsidRDefault="00500247" w:rsidP="00500247">
      <w:pPr>
        <w:rPr>
          <w:rFonts w:ascii="Lato Light" w:hAnsi="Lato Light" w:cs="Calibri Light"/>
          <w:b/>
          <w:bCs/>
        </w:rPr>
      </w:pPr>
    </w:p>
    <w:p w:rsidR="00500247" w:rsidRPr="00500247" w:rsidRDefault="00500247" w:rsidP="00500247">
      <w:pPr>
        <w:rPr>
          <w:rFonts w:ascii="Lato Light" w:hAnsi="Lato Light" w:cs="Calibri Light"/>
        </w:rPr>
      </w:pPr>
      <w:r w:rsidRPr="00500247">
        <w:rPr>
          <w:rFonts w:ascii="Lato Light" w:hAnsi="Lato Light" w:cs="Calibri Light"/>
          <w:b/>
          <w:bCs/>
        </w:rPr>
        <w:t>Instytucja delegująca:</w:t>
      </w:r>
    </w:p>
    <w:tbl>
      <w:tblPr>
        <w:tblW w:w="0" w:type="auto"/>
        <w:tblInd w:w="250" w:type="dxa"/>
        <w:tblLayout w:type="fixed"/>
        <w:tblLook w:val="0000" w:firstRow="0" w:lastRow="0" w:firstColumn="0" w:lastColumn="0" w:noHBand="0" w:noVBand="0"/>
      </w:tblPr>
      <w:tblGrid>
        <w:gridCol w:w="5374"/>
        <w:gridCol w:w="4265"/>
      </w:tblGrid>
      <w:tr w:rsidR="00500247" w:rsidRPr="00500247" w:rsidTr="00954DA8">
        <w:trPr>
          <w:trHeight w:val="543"/>
        </w:trPr>
        <w:tc>
          <w:tcPr>
            <w:tcW w:w="5374" w:type="dxa"/>
            <w:shd w:val="clear" w:color="auto" w:fill="auto"/>
          </w:tcPr>
          <w:p w:rsidR="00500247" w:rsidRPr="00500247" w:rsidRDefault="00500247" w:rsidP="00954DA8">
            <w:pPr>
              <w:pStyle w:val="Default"/>
              <w:snapToGrid w:val="0"/>
              <w:ind w:left="284"/>
              <w:rPr>
                <w:rFonts w:ascii="Lato Light" w:hAnsi="Lato Light" w:cs="Calibri Light"/>
              </w:rPr>
            </w:pPr>
          </w:p>
          <w:p w:rsidR="00500247" w:rsidRPr="00500247" w:rsidRDefault="00500247" w:rsidP="00954DA8">
            <w:pPr>
              <w:pStyle w:val="Default"/>
              <w:ind w:left="284" w:right="-533"/>
              <w:rPr>
                <w:rFonts w:ascii="Lato Light" w:hAnsi="Lato Light" w:cs="Calibri Light"/>
                <w:sz w:val="18"/>
                <w:szCs w:val="18"/>
              </w:rPr>
            </w:pPr>
            <w:r w:rsidRPr="00500247">
              <w:rPr>
                <w:rFonts w:ascii="Lato Light" w:hAnsi="Lato Light" w:cs="Calibri Light"/>
                <w:sz w:val="16"/>
                <w:szCs w:val="16"/>
              </w:rPr>
              <w:t xml:space="preserve">  </w:t>
            </w:r>
            <w:r w:rsidRPr="00500247">
              <w:rPr>
                <w:rFonts w:ascii="Lato Light" w:hAnsi="Lato Light" w:cs="Calibri Light"/>
                <w:b/>
                <w:bCs/>
                <w:sz w:val="18"/>
                <w:szCs w:val="18"/>
              </w:rPr>
              <w:t xml:space="preserve">Oświadczam, iż zgłoszona osoba/y uczestniczy w szkoleniu w                ramach kształcenia zawodowego, a środki wydatkowane na ww.               szkolenie   pochodzą  w całości ze środków publicznych w                        rozumieniu ustawy o finansach publicznych.                                                                              </w:t>
            </w:r>
          </w:p>
          <w:p w:rsidR="00500247" w:rsidRPr="00500247" w:rsidRDefault="00500247" w:rsidP="00954DA8">
            <w:pPr>
              <w:pStyle w:val="Default"/>
              <w:ind w:left="284" w:right="-533"/>
              <w:rPr>
                <w:rFonts w:ascii="Lato Light" w:hAnsi="Lato Light" w:cs="Calibri Light"/>
                <w:sz w:val="16"/>
                <w:szCs w:val="16"/>
              </w:rPr>
            </w:pPr>
            <w:r w:rsidRPr="00500247">
              <w:rPr>
                <w:rFonts w:ascii="Lato Light" w:hAnsi="Lato Light" w:cs="Calibri Light"/>
                <w:sz w:val="18"/>
                <w:szCs w:val="18"/>
              </w:rPr>
              <w:t>Niniejsze oświadczenie ma na celu możliwość zastosowania stawki               zwolnionej VAT zgodnie z art. 43 ust.</w:t>
            </w:r>
            <w:r w:rsidR="00005678">
              <w:rPr>
                <w:rFonts w:ascii="Lato Light" w:hAnsi="Lato Light" w:cs="Calibri Light"/>
                <w:sz w:val="18"/>
                <w:szCs w:val="18"/>
              </w:rPr>
              <w:t xml:space="preserve"> </w:t>
            </w:r>
            <w:r w:rsidRPr="00500247">
              <w:rPr>
                <w:rFonts w:ascii="Lato Light" w:hAnsi="Lato Light" w:cs="Calibri Light"/>
                <w:sz w:val="18"/>
                <w:szCs w:val="18"/>
              </w:rPr>
              <w:t xml:space="preserve">1 pkt 29c ustawy </w:t>
            </w:r>
            <w:r w:rsidR="00005678" w:rsidRPr="00500247">
              <w:rPr>
                <w:rFonts w:ascii="Lato Light" w:hAnsi="Lato Light" w:cs="Calibri Light"/>
                <w:sz w:val="18"/>
                <w:szCs w:val="18"/>
              </w:rPr>
              <w:t xml:space="preserve">z dnia </w:t>
            </w:r>
            <w:r w:rsidR="00B56EF0">
              <w:rPr>
                <w:rFonts w:ascii="Lato Light" w:hAnsi="Lato Light" w:cs="Calibri Light"/>
                <w:sz w:val="18"/>
                <w:szCs w:val="18"/>
              </w:rPr>
              <w:br/>
            </w:r>
            <w:r w:rsidR="00005678" w:rsidRPr="00500247">
              <w:rPr>
                <w:rFonts w:ascii="Lato Light" w:hAnsi="Lato Light" w:cs="Calibri Light"/>
                <w:sz w:val="18"/>
                <w:szCs w:val="18"/>
              </w:rPr>
              <w:t xml:space="preserve">11 marca 2004 r. </w:t>
            </w:r>
            <w:r w:rsidRPr="00500247">
              <w:rPr>
                <w:rFonts w:ascii="Lato Light" w:hAnsi="Lato Light" w:cs="Calibri Light"/>
                <w:sz w:val="18"/>
                <w:szCs w:val="18"/>
              </w:rPr>
              <w:t xml:space="preserve">o podatku od towarów i usług z </w:t>
            </w:r>
            <w:proofErr w:type="spellStart"/>
            <w:r w:rsidRPr="00500247">
              <w:rPr>
                <w:rFonts w:ascii="Lato Light" w:hAnsi="Lato Light" w:cs="Calibri Light"/>
                <w:sz w:val="18"/>
                <w:szCs w:val="18"/>
              </w:rPr>
              <w:t>późn</w:t>
            </w:r>
            <w:proofErr w:type="spellEnd"/>
            <w:r w:rsidRPr="00500247">
              <w:rPr>
                <w:rFonts w:ascii="Lato Light" w:hAnsi="Lato Light" w:cs="Calibri Light"/>
                <w:sz w:val="18"/>
                <w:szCs w:val="18"/>
              </w:rPr>
              <w:t>. zmianami.</w:t>
            </w:r>
            <w:r w:rsidRPr="00500247">
              <w:rPr>
                <w:rFonts w:ascii="Lato Light" w:hAnsi="Lato Light" w:cs="Calibri Light"/>
                <w:sz w:val="16"/>
                <w:szCs w:val="16"/>
              </w:rPr>
              <w:t xml:space="preserve"> </w:t>
            </w:r>
          </w:p>
          <w:p w:rsidR="00500247" w:rsidRPr="00500247" w:rsidRDefault="00500247" w:rsidP="00954DA8">
            <w:pPr>
              <w:pStyle w:val="Default"/>
              <w:ind w:left="284"/>
              <w:rPr>
                <w:rFonts w:ascii="Lato Light" w:hAnsi="Lato Light" w:cs="Calibri Light"/>
                <w:sz w:val="16"/>
                <w:szCs w:val="16"/>
              </w:rPr>
            </w:pPr>
          </w:p>
        </w:tc>
        <w:tc>
          <w:tcPr>
            <w:tcW w:w="4265" w:type="dxa"/>
            <w:shd w:val="clear" w:color="auto" w:fill="auto"/>
          </w:tcPr>
          <w:p w:rsidR="00500247" w:rsidRPr="00500247" w:rsidRDefault="00500247" w:rsidP="00954DA8">
            <w:pPr>
              <w:pStyle w:val="Default"/>
              <w:snapToGrid w:val="0"/>
              <w:ind w:left="284"/>
              <w:rPr>
                <w:rFonts w:ascii="Lato Light" w:hAnsi="Lato Light" w:cs="Calibri Light"/>
                <w:sz w:val="16"/>
                <w:szCs w:val="16"/>
              </w:rPr>
            </w:pPr>
          </w:p>
          <w:p w:rsidR="00500247" w:rsidRPr="00500247" w:rsidRDefault="00500247" w:rsidP="00954DA8">
            <w:pPr>
              <w:pStyle w:val="Default"/>
              <w:ind w:left="284"/>
              <w:rPr>
                <w:rFonts w:ascii="Lato Light" w:hAnsi="Lato Light" w:cs="Calibri Light"/>
                <w:sz w:val="16"/>
                <w:szCs w:val="16"/>
              </w:rPr>
            </w:pPr>
          </w:p>
          <w:p w:rsidR="00500247" w:rsidRPr="00500247" w:rsidRDefault="00500247" w:rsidP="00954DA8">
            <w:pPr>
              <w:pStyle w:val="Default"/>
              <w:ind w:left="284"/>
              <w:rPr>
                <w:rFonts w:ascii="Lato Light" w:hAnsi="Lato Light" w:cs="Calibri Light"/>
                <w:sz w:val="16"/>
                <w:szCs w:val="16"/>
              </w:rPr>
            </w:pPr>
          </w:p>
          <w:p w:rsidR="00500247" w:rsidRPr="00500247" w:rsidRDefault="00500247" w:rsidP="00954DA8">
            <w:pPr>
              <w:pStyle w:val="Default"/>
              <w:ind w:left="284"/>
              <w:rPr>
                <w:rFonts w:ascii="Lato Light" w:hAnsi="Lato Light" w:cs="Calibri Light"/>
                <w:sz w:val="16"/>
                <w:szCs w:val="16"/>
              </w:rPr>
            </w:pPr>
          </w:p>
          <w:p w:rsidR="00500247" w:rsidRPr="00500247" w:rsidRDefault="00500247" w:rsidP="00954DA8">
            <w:pPr>
              <w:pStyle w:val="Default"/>
              <w:ind w:left="284"/>
              <w:rPr>
                <w:rFonts w:ascii="Lato Light" w:hAnsi="Lato Light" w:cs="Calibri Light"/>
                <w:sz w:val="16"/>
                <w:szCs w:val="16"/>
              </w:rPr>
            </w:pPr>
          </w:p>
          <w:p w:rsidR="00500247" w:rsidRPr="00500247" w:rsidRDefault="00500247" w:rsidP="00954DA8">
            <w:pPr>
              <w:pStyle w:val="Default"/>
              <w:ind w:left="284"/>
              <w:rPr>
                <w:rFonts w:ascii="Lato Light" w:hAnsi="Lato Light" w:cs="Calibri Light"/>
                <w:sz w:val="16"/>
                <w:szCs w:val="16"/>
              </w:rPr>
            </w:pPr>
          </w:p>
          <w:p w:rsidR="00500247" w:rsidRPr="00500247" w:rsidRDefault="00500247" w:rsidP="00954DA8">
            <w:pPr>
              <w:pStyle w:val="Default"/>
              <w:ind w:left="284"/>
              <w:rPr>
                <w:rFonts w:ascii="Lato Light" w:hAnsi="Lato Light" w:cs="Calibri Light"/>
                <w:sz w:val="16"/>
                <w:szCs w:val="16"/>
              </w:rPr>
            </w:pPr>
            <w:r w:rsidRPr="00500247">
              <w:rPr>
                <w:rFonts w:ascii="Lato Light" w:hAnsi="Lato Light" w:cs="Calibri Light"/>
                <w:sz w:val="16"/>
                <w:szCs w:val="16"/>
              </w:rPr>
              <w:t>…………………………………………………………………………</w:t>
            </w:r>
          </w:p>
          <w:p w:rsidR="00500247" w:rsidRPr="00500247" w:rsidRDefault="00500247" w:rsidP="00954DA8">
            <w:pPr>
              <w:pStyle w:val="Default"/>
              <w:ind w:left="284"/>
              <w:rPr>
                <w:rFonts w:ascii="Lato Light" w:hAnsi="Lato Light" w:cs="Calibri Light"/>
              </w:rPr>
            </w:pPr>
            <w:r w:rsidRPr="00500247">
              <w:rPr>
                <w:rFonts w:ascii="Lato Light" w:hAnsi="Lato Light" w:cs="Calibri Light"/>
                <w:sz w:val="16"/>
                <w:szCs w:val="16"/>
              </w:rPr>
              <w:t xml:space="preserve">                                         Data, pieczątka, podpis </w:t>
            </w:r>
          </w:p>
        </w:tc>
      </w:tr>
    </w:tbl>
    <w:p w:rsidR="00500247" w:rsidRPr="00500247" w:rsidRDefault="00500247" w:rsidP="00500247">
      <w:pPr>
        <w:tabs>
          <w:tab w:val="left" w:pos="284"/>
        </w:tabs>
        <w:ind w:left="284"/>
        <w:jc w:val="both"/>
        <w:rPr>
          <w:rFonts w:ascii="Lato Light" w:hAnsi="Lato Light" w:cs="Calibri Light"/>
          <w:bCs/>
        </w:rPr>
      </w:pPr>
      <w:r w:rsidRPr="00500247">
        <w:rPr>
          <w:rFonts w:ascii="Lato Light" w:hAnsi="Lato Light" w:cs="Calibri Light"/>
        </w:rPr>
        <w:t xml:space="preserve">Zobowiązujemy się do </w:t>
      </w:r>
      <w:r w:rsidRPr="00500247">
        <w:rPr>
          <w:rFonts w:ascii="Lato Light" w:hAnsi="Lato Light" w:cs="Calibri Light"/>
          <w:bCs/>
        </w:rPr>
        <w:t xml:space="preserve">pokrycia kosztów uczestnictwa naszego przedstawiciela w szkoleniu „Scena bez tajemnic”. Upoważniamy </w:t>
      </w:r>
      <w:r w:rsidRPr="00500247">
        <w:rPr>
          <w:rFonts w:ascii="Lato Light" w:hAnsi="Lato Light" w:cs="Calibri Light"/>
        </w:rPr>
        <w:t xml:space="preserve">do wystawienia faktury VAT bez naszego podpisu. </w:t>
      </w:r>
      <w:r w:rsidRPr="00500247">
        <w:rPr>
          <w:rFonts w:ascii="Lato Light" w:hAnsi="Lato Light" w:cs="Calibri Light"/>
          <w:bCs/>
        </w:rPr>
        <w:t xml:space="preserve">Fakturę  proszę wystawić na:  </w:t>
      </w:r>
    </w:p>
    <w:p w:rsidR="00500247" w:rsidRPr="00500247" w:rsidRDefault="00500247" w:rsidP="00500247">
      <w:pPr>
        <w:tabs>
          <w:tab w:val="left" w:pos="284"/>
          <w:tab w:val="left" w:pos="426"/>
        </w:tabs>
        <w:spacing w:after="240" w:line="360" w:lineRule="auto"/>
        <w:ind w:left="284"/>
        <w:rPr>
          <w:rFonts w:ascii="Lato Light" w:hAnsi="Lato Light" w:cs="Calibri Light"/>
          <w:bCs/>
        </w:rPr>
      </w:pPr>
      <w:r w:rsidRPr="00500247">
        <w:rPr>
          <w:rFonts w:ascii="Lato Light" w:hAnsi="Lato Light" w:cs="Calibri Light"/>
          <w:bCs/>
        </w:rPr>
        <w:t>Nazwa instytucji ......................................................................................................................</w:t>
      </w:r>
      <w:r>
        <w:rPr>
          <w:rFonts w:ascii="Lato Light" w:hAnsi="Lato Light" w:cs="Calibri Light"/>
          <w:bCs/>
        </w:rPr>
        <w:t>.............</w:t>
      </w:r>
      <w:r>
        <w:rPr>
          <w:rFonts w:ascii="Lato Light" w:hAnsi="Lato Light" w:cs="Calibri Light"/>
          <w:bCs/>
        </w:rPr>
        <w:br/>
      </w:r>
      <w:r w:rsidRPr="00500247">
        <w:rPr>
          <w:rFonts w:ascii="Lato Light" w:hAnsi="Lato Light" w:cs="Calibri Light"/>
          <w:bCs/>
        </w:rPr>
        <w:t>Adres.......................................................................................................</w:t>
      </w:r>
      <w:r w:rsidR="00005678">
        <w:rPr>
          <w:rFonts w:ascii="Lato Light" w:hAnsi="Lato Light" w:cs="Calibri Light"/>
          <w:bCs/>
        </w:rPr>
        <w:t>...........</w:t>
      </w:r>
      <w:r w:rsidRPr="00500247">
        <w:rPr>
          <w:rFonts w:ascii="Lato Light" w:hAnsi="Lato Light" w:cs="Calibri Light"/>
          <w:bCs/>
        </w:rPr>
        <w:t>..................................</w:t>
      </w:r>
      <w:r>
        <w:rPr>
          <w:rFonts w:ascii="Lato Light" w:hAnsi="Lato Light" w:cs="Calibri Light"/>
          <w:bCs/>
        </w:rPr>
        <w:br/>
      </w:r>
      <w:r w:rsidRPr="00500247">
        <w:rPr>
          <w:rFonts w:ascii="Lato Light" w:hAnsi="Lato Light" w:cs="Calibri Light"/>
          <w:bCs/>
        </w:rPr>
        <w:t>NIP…………………………………..</w:t>
      </w:r>
    </w:p>
    <w:tbl>
      <w:tblPr>
        <w:tblW w:w="9792" w:type="dxa"/>
        <w:tblInd w:w="24" w:type="dxa"/>
        <w:tblLayout w:type="fixed"/>
        <w:tblLook w:val="0000" w:firstRow="0" w:lastRow="0" w:firstColumn="0" w:lastColumn="0" w:noHBand="0" w:noVBand="0"/>
      </w:tblPr>
      <w:tblGrid>
        <w:gridCol w:w="5190"/>
        <w:gridCol w:w="4602"/>
      </w:tblGrid>
      <w:tr w:rsidR="00500247" w:rsidRPr="00500247" w:rsidTr="00500247">
        <w:tc>
          <w:tcPr>
            <w:tcW w:w="5190" w:type="dxa"/>
            <w:shd w:val="clear" w:color="auto" w:fill="auto"/>
            <w:vAlign w:val="center"/>
          </w:tcPr>
          <w:p w:rsidR="00500247" w:rsidRPr="00500247" w:rsidRDefault="00500247" w:rsidP="00954DA8">
            <w:pPr>
              <w:snapToGrid w:val="0"/>
              <w:jc w:val="center"/>
              <w:rPr>
                <w:rFonts w:ascii="Lato Light" w:hAnsi="Lato Light" w:cs="Calibri Light"/>
              </w:rPr>
            </w:pPr>
          </w:p>
        </w:tc>
        <w:tc>
          <w:tcPr>
            <w:tcW w:w="4602" w:type="dxa"/>
            <w:shd w:val="clear" w:color="auto" w:fill="auto"/>
            <w:vAlign w:val="center"/>
          </w:tcPr>
          <w:p w:rsidR="00500247" w:rsidRPr="00500247" w:rsidRDefault="00500247" w:rsidP="00954DA8">
            <w:pPr>
              <w:jc w:val="center"/>
              <w:rPr>
                <w:rFonts w:ascii="Lato Light" w:hAnsi="Lato Light" w:cs="Calibri Light"/>
              </w:rPr>
            </w:pPr>
            <w:r w:rsidRPr="00500247">
              <w:rPr>
                <w:rFonts w:ascii="Lato Light" w:hAnsi="Lato Light" w:cs="Calibri Light"/>
              </w:rPr>
              <w:t>……………………………….</w:t>
            </w:r>
          </w:p>
        </w:tc>
      </w:tr>
      <w:tr w:rsidR="00500247" w:rsidRPr="00500247" w:rsidTr="00500247">
        <w:tc>
          <w:tcPr>
            <w:tcW w:w="5190" w:type="dxa"/>
            <w:shd w:val="clear" w:color="auto" w:fill="auto"/>
            <w:vAlign w:val="center"/>
          </w:tcPr>
          <w:p w:rsidR="00500247" w:rsidRPr="00500247" w:rsidRDefault="00500247" w:rsidP="00954DA8">
            <w:pPr>
              <w:snapToGrid w:val="0"/>
              <w:jc w:val="center"/>
              <w:rPr>
                <w:rFonts w:ascii="Lato Light" w:hAnsi="Lato Light" w:cs="Calibri Light"/>
                <w:sz w:val="16"/>
                <w:szCs w:val="16"/>
              </w:rPr>
            </w:pPr>
          </w:p>
        </w:tc>
        <w:tc>
          <w:tcPr>
            <w:tcW w:w="4602" w:type="dxa"/>
            <w:shd w:val="clear" w:color="auto" w:fill="auto"/>
            <w:vAlign w:val="center"/>
          </w:tcPr>
          <w:p w:rsidR="00500247" w:rsidRPr="00500247" w:rsidRDefault="00500247" w:rsidP="00954DA8">
            <w:pPr>
              <w:jc w:val="center"/>
              <w:rPr>
                <w:rFonts w:ascii="Lato Light" w:hAnsi="Lato Light" w:cs="Calibri Light"/>
              </w:rPr>
            </w:pPr>
            <w:r w:rsidRPr="00500247">
              <w:rPr>
                <w:rFonts w:ascii="Lato Light" w:hAnsi="Lato Light" w:cs="Calibri Light"/>
                <w:sz w:val="16"/>
                <w:szCs w:val="16"/>
              </w:rPr>
              <w:t>(podpis i pieczątka Płatnika)</w:t>
            </w:r>
          </w:p>
        </w:tc>
      </w:tr>
    </w:tbl>
    <w:p w:rsidR="00500247" w:rsidRPr="00500247" w:rsidRDefault="004A403B" w:rsidP="00005678">
      <w:pPr>
        <w:jc w:val="both"/>
        <w:rPr>
          <w:rFonts w:ascii="Lato Light" w:hAnsi="Lato Light" w:cs="Calibri Light"/>
        </w:rPr>
      </w:pPr>
      <w:r w:rsidRPr="002217EB">
        <w:rPr>
          <w:b/>
          <w:bCs/>
        </w:rPr>
        <w:t xml:space="preserve">Odpłatność za </w:t>
      </w:r>
      <w:r>
        <w:rPr>
          <w:b/>
          <w:bCs/>
        </w:rPr>
        <w:t>szkolenie</w:t>
      </w:r>
      <w:r w:rsidRPr="002217EB">
        <w:rPr>
          <w:b/>
          <w:bCs/>
        </w:rPr>
        <w:t xml:space="preserve"> w wysokości </w:t>
      </w:r>
      <w:r>
        <w:rPr>
          <w:b/>
          <w:bCs/>
        </w:rPr>
        <w:t>400,00</w:t>
      </w:r>
      <w:r w:rsidRPr="002217EB">
        <w:rPr>
          <w:b/>
          <w:bCs/>
        </w:rPr>
        <w:t xml:space="preserve"> zł</w:t>
      </w:r>
      <w:r w:rsidR="007D33EF">
        <w:rPr>
          <w:b/>
          <w:bCs/>
        </w:rPr>
        <w:t xml:space="preserve"> netto</w:t>
      </w:r>
      <w:r>
        <w:rPr>
          <w:b/>
          <w:bCs/>
        </w:rPr>
        <w:t xml:space="preserve"> </w:t>
      </w:r>
      <w:r>
        <w:rPr>
          <w:bCs/>
        </w:rPr>
        <w:t xml:space="preserve">+ VAT </w:t>
      </w:r>
      <w:r w:rsidRPr="002217EB">
        <w:rPr>
          <w:bCs/>
        </w:rPr>
        <w:t>prosimy wpłacić na konto Podlaskiego Instytutu Kultury w Białymstoku:</w:t>
      </w:r>
      <w:r w:rsidRPr="002217EB">
        <w:rPr>
          <w:b/>
          <w:bCs/>
        </w:rPr>
        <w:t xml:space="preserve"> </w:t>
      </w:r>
      <w:r w:rsidRPr="002217EB">
        <w:t>nr</w:t>
      </w:r>
      <w:r w:rsidRPr="002217EB">
        <w:rPr>
          <w:b/>
        </w:rPr>
        <w:t xml:space="preserve"> </w:t>
      </w:r>
      <w:r w:rsidRPr="002217EB">
        <w:rPr>
          <w:color w:val="000000"/>
          <w:shd w:val="clear" w:color="auto" w:fill="FFFFFF"/>
        </w:rPr>
        <w:t>80 1240 5211 1111 0000 4928</w:t>
      </w:r>
      <w:r>
        <w:rPr>
          <w:color w:val="000000"/>
          <w:shd w:val="clear" w:color="auto" w:fill="FFFFFF"/>
        </w:rPr>
        <w:t xml:space="preserve"> 4175</w:t>
      </w:r>
      <w:r w:rsidR="00005678">
        <w:rPr>
          <w:color w:val="000000"/>
          <w:shd w:val="clear" w:color="auto" w:fill="FFFFFF"/>
        </w:rPr>
        <w:t xml:space="preserve"> wpisując</w:t>
      </w:r>
      <w:r w:rsidRPr="002217EB">
        <w:rPr>
          <w:color w:val="000000"/>
          <w:shd w:val="clear" w:color="auto" w:fill="FFFFFF"/>
        </w:rPr>
        <w:t xml:space="preserve"> </w:t>
      </w:r>
      <w:r w:rsidR="00005678">
        <w:rPr>
          <w:color w:val="000000"/>
          <w:shd w:val="clear" w:color="auto" w:fill="FFFFFF"/>
        </w:rPr>
        <w:t>w</w:t>
      </w:r>
      <w:r w:rsidRPr="002217EB">
        <w:rPr>
          <w:color w:val="000000"/>
          <w:shd w:val="clear" w:color="auto" w:fill="FFFFFF"/>
        </w:rPr>
        <w:t xml:space="preserve"> tytule: </w:t>
      </w:r>
      <w:r w:rsidRPr="002217EB">
        <w:t>„</w:t>
      </w:r>
      <w:r w:rsidR="008B44C9">
        <w:t>Szkolenie Scena bez tajemnic 16-17.05.2023</w:t>
      </w:r>
      <w:r w:rsidRPr="002217EB">
        <w:t xml:space="preserve">” </w:t>
      </w:r>
      <w:r w:rsidR="001A53E7">
        <w:t xml:space="preserve">, </w:t>
      </w:r>
      <w:bookmarkStart w:id="0" w:name="_GoBack"/>
      <w:bookmarkEnd w:id="0"/>
      <w:r w:rsidRPr="002217EB">
        <w:t xml:space="preserve"> </w:t>
      </w:r>
      <w:r w:rsidR="00005678">
        <w:t xml:space="preserve">imię i </w:t>
      </w:r>
      <w:r w:rsidRPr="002217EB">
        <w:t>nazwi</w:t>
      </w:r>
      <w:r w:rsidR="00005678">
        <w:t>sk</w:t>
      </w:r>
      <w:r w:rsidR="001A53E7">
        <w:t xml:space="preserve">o </w:t>
      </w:r>
      <w:r w:rsidRPr="002217EB">
        <w:t>osoby, której wpłata dotyczy.</w:t>
      </w:r>
    </w:p>
    <w:p w:rsidR="00500247" w:rsidRDefault="00500247" w:rsidP="00500247">
      <w:pPr>
        <w:rPr>
          <w:rFonts w:ascii="Lato Light" w:hAnsi="Lato Light" w:cs="Calibri Light"/>
        </w:rPr>
      </w:pPr>
    </w:p>
    <w:p w:rsidR="00500247" w:rsidRDefault="00500247" w:rsidP="00500247">
      <w:pPr>
        <w:rPr>
          <w:rFonts w:ascii="Lato Light" w:hAnsi="Lato Light" w:cs="Calibri Light"/>
        </w:rPr>
      </w:pPr>
    </w:p>
    <w:p w:rsidR="00500247" w:rsidRPr="00500247" w:rsidRDefault="00500247" w:rsidP="00500247">
      <w:pPr>
        <w:rPr>
          <w:rFonts w:ascii="Lato Light" w:hAnsi="Lato Light" w:cs="Calibri Light"/>
        </w:rPr>
      </w:pPr>
    </w:p>
    <w:p w:rsidR="00500247" w:rsidRPr="00500247" w:rsidRDefault="00500247" w:rsidP="00500247">
      <w:pPr>
        <w:rPr>
          <w:rFonts w:ascii="Lato Light" w:hAnsi="Lato Light" w:cs="Calibri Light"/>
        </w:rPr>
      </w:pPr>
    </w:p>
    <w:p w:rsidR="00500247" w:rsidRPr="00500247" w:rsidRDefault="00500247" w:rsidP="00500247">
      <w:pPr>
        <w:jc w:val="both"/>
        <w:rPr>
          <w:rFonts w:ascii="Lato Light" w:hAnsi="Lato Light" w:cs="Calibri Light"/>
          <w:b/>
        </w:rPr>
      </w:pPr>
      <w:r w:rsidRPr="00500247">
        <w:rPr>
          <w:rFonts w:ascii="Lato Light" w:hAnsi="Lato Light" w:cs="Calibri Light"/>
          <w:b/>
        </w:rPr>
        <w:t>Wyrażam zgodę / Nie wyrażam zgody*</w:t>
      </w:r>
      <w:r w:rsidRPr="00500247">
        <w:rPr>
          <w:rFonts w:ascii="Lato Light" w:hAnsi="Lato Light" w:cs="Calibri Light"/>
        </w:rPr>
        <w:t xml:space="preserve"> </w:t>
      </w:r>
      <w:r w:rsidRPr="00500247">
        <w:rPr>
          <w:rFonts w:ascii="Lato Light" w:eastAsia="Tahoma" w:hAnsi="Lato Light" w:cs="Calibri Light"/>
          <w:lang w:eastAsia="ar-SA"/>
        </w:rPr>
        <w:t>na przetwarzanie moich danych osobowych (imię i nazwisko, adres, e-mail wskazane w formularzu) przez PIK w Białymstoku w celach marketingowych, przesyłania informacji handlowych, tj. informowania mnie o warsztatach i szkoleniach organizowanych przez Podlaski Instytut Kultury w Białymstoku za pośrednictwem wiadomości e-mail.</w:t>
      </w:r>
    </w:p>
    <w:p w:rsidR="00500247" w:rsidRPr="00500247" w:rsidRDefault="00500247" w:rsidP="00500247">
      <w:pPr>
        <w:jc w:val="both"/>
        <w:rPr>
          <w:rFonts w:ascii="Lato Light" w:hAnsi="Lato Light" w:cs="Calibri Light"/>
          <w:b/>
        </w:rPr>
      </w:pPr>
    </w:p>
    <w:p w:rsidR="00500247" w:rsidRPr="00500247" w:rsidRDefault="00500247" w:rsidP="00500247">
      <w:pPr>
        <w:jc w:val="both"/>
        <w:rPr>
          <w:rFonts w:ascii="Lato Light" w:hAnsi="Lato Light" w:cs="Calibri Light"/>
        </w:rPr>
      </w:pPr>
      <w:r w:rsidRPr="00500247">
        <w:rPr>
          <w:rFonts w:ascii="Lato Light" w:hAnsi="Lato Light" w:cs="Calibri Light"/>
          <w:b/>
        </w:rPr>
        <w:t>Wyrażam zgodę / Nie wyrażam zgody*</w:t>
      </w:r>
      <w:r w:rsidRPr="00500247">
        <w:rPr>
          <w:rFonts w:ascii="Lato Light" w:hAnsi="Lato Light" w:cs="Calibri Light"/>
        </w:rPr>
        <w:t xml:space="preserve"> </w:t>
      </w:r>
      <w:r w:rsidRPr="00500247">
        <w:rPr>
          <w:rFonts w:ascii="Lato Light" w:hAnsi="Lato Light" w:cs="Calibri Light"/>
          <w:lang w:eastAsia="pl-PL"/>
        </w:rPr>
        <w:t xml:space="preserve">na podstawie art. 6 ust. 1 lit. a RODO oraz art. 81 ustawy z dnia 4.02.1994 r. o prawie autorskim i prawach pokrewnych, na przetwarzanie mojego wizerunku poprzez jego rozpowszechnianie (publikację) przez PIK w Białymstoku </w:t>
      </w:r>
      <w:r w:rsidRPr="00500247">
        <w:rPr>
          <w:rFonts w:ascii="Lato Light" w:hAnsi="Lato Light" w:cs="Calibri Light"/>
          <w:b/>
          <w:bCs/>
        </w:rPr>
        <w:t>w celu</w:t>
      </w:r>
      <w:r w:rsidRPr="00500247">
        <w:rPr>
          <w:rFonts w:ascii="Lato Light" w:hAnsi="Lato Light" w:cs="Calibri Light"/>
        </w:rPr>
        <w:t xml:space="preserve"> promocji działalności szkoleniowej Podlaskiego Instytutu Kultury w Białymstoku. Niniejsze zezwolenie dotyczące wizerunku utrwalonego w postaci zdjęć i filmów ze szkolenia „Scena bez tajemnic”: </w:t>
      </w:r>
    </w:p>
    <w:p w:rsidR="00500247" w:rsidRPr="00500247" w:rsidRDefault="00500247" w:rsidP="00500247">
      <w:pPr>
        <w:widowControl w:val="0"/>
        <w:numPr>
          <w:ilvl w:val="0"/>
          <w:numId w:val="1"/>
        </w:numPr>
        <w:tabs>
          <w:tab w:val="clear" w:pos="720"/>
          <w:tab w:val="num" w:pos="0"/>
        </w:tabs>
        <w:suppressAutoHyphens/>
        <w:spacing w:after="0" w:line="240" w:lineRule="auto"/>
        <w:jc w:val="both"/>
        <w:rPr>
          <w:rFonts w:ascii="Lato Light" w:hAnsi="Lato Light" w:cs="Calibri Light"/>
        </w:rPr>
      </w:pPr>
      <w:r w:rsidRPr="00500247">
        <w:rPr>
          <w:rFonts w:ascii="Lato Light" w:hAnsi="Lato Light" w:cs="Calibri Light"/>
        </w:rPr>
        <w:t xml:space="preserve">jest nieodpłatne, nie jest ograniczone ilościowo, czasowo ani terytorialnie; </w:t>
      </w:r>
    </w:p>
    <w:p w:rsidR="00500247" w:rsidRPr="00500247" w:rsidRDefault="00500247" w:rsidP="00500247">
      <w:pPr>
        <w:widowControl w:val="0"/>
        <w:numPr>
          <w:ilvl w:val="0"/>
          <w:numId w:val="1"/>
        </w:numPr>
        <w:tabs>
          <w:tab w:val="clear" w:pos="720"/>
          <w:tab w:val="num" w:pos="0"/>
        </w:tabs>
        <w:suppressAutoHyphens/>
        <w:spacing w:after="0" w:line="240" w:lineRule="auto"/>
        <w:jc w:val="both"/>
        <w:rPr>
          <w:rFonts w:ascii="Lato Light" w:hAnsi="Lato Light" w:cs="Calibri Light"/>
        </w:rPr>
      </w:pPr>
      <w:r w:rsidRPr="00500247">
        <w:rPr>
          <w:rFonts w:ascii="Lato Light" w:hAnsi="Lato Light" w:cs="Calibri Light"/>
        </w:rPr>
        <w:t>obejmuje wszelkie formy publikacji, za pośrednictwem dowolnego medium, w tym do umieszczania wizerunku na stronach internetowych PIK oraz na portalach społecznościowych, na których PIK posiada konto.</w:t>
      </w:r>
    </w:p>
    <w:p w:rsidR="00500247" w:rsidRPr="00500247" w:rsidRDefault="00500247" w:rsidP="00500247">
      <w:pPr>
        <w:pStyle w:val="NormalnyWeb"/>
        <w:spacing w:before="0" w:after="0"/>
        <w:jc w:val="both"/>
        <w:rPr>
          <w:rFonts w:ascii="Lato Light" w:hAnsi="Lato Light" w:cs="Calibri Light"/>
        </w:rPr>
      </w:pPr>
      <w:r w:rsidRPr="00500247">
        <w:rPr>
          <w:rFonts w:ascii="Lato Light" w:hAnsi="Lato Light" w:cs="Calibri Light"/>
        </w:rPr>
        <w:t>Wizerunek może być użyty do różnego rodzaju form elektronicznego przetwarzania obrazu, kadrowania i kompozycji, bez obowiązku akceptacji produktu końcowego, lecz nie w formach obraźliwych lub ogólnie uznanych za nieetyczne.</w:t>
      </w:r>
    </w:p>
    <w:p w:rsidR="00500247" w:rsidRPr="00500247" w:rsidRDefault="00500247" w:rsidP="00500247">
      <w:pPr>
        <w:pStyle w:val="NormalnyWeb"/>
        <w:spacing w:before="0" w:after="0"/>
        <w:jc w:val="both"/>
        <w:rPr>
          <w:rFonts w:ascii="Lato Light" w:hAnsi="Lato Light" w:cs="Calibri Light"/>
        </w:rPr>
      </w:pPr>
    </w:p>
    <w:p w:rsidR="00500247" w:rsidRPr="00500247" w:rsidRDefault="00500247" w:rsidP="00500247">
      <w:pPr>
        <w:rPr>
          <w:rFonts w:ascii="Lato Light" w:hAnsi="Lato Light" w:cs="Calibri Light"/>
          <w:i/>
          <w:iCs/>
        </w:rPr>
      </w:pPr>
      <w:r w:rsidRPr="00500247">
        <w:rPr>
          <w:rFonts w:ascii="Lato Light" w:hAnsi="Lato Light" w:cs="Calibri Light"/>
          <w:i/>
          <w:iCs/>
        </w:rPr>
        <w:t>Niniejsze zgody mogą zostać cofnięte w dowolnym momencie. Wycofanie zgody nie wpływa na zgodność z prawem przetwarzania, którego dokonano na podstawie zgody przed jej wycofaniem.</w:t>
      </w:r>
    </w:p>
    <w:p w:rsidR="00500247" w:rsidRPr="00500247" w:rsidRDefault="00500247" w:rsidP="00500247">
      <w:pPr>
        <w:pStyle w:val="NormalnyWeb"/>
        <w:spacing w:before="0" w:after="0"/>
        <w:rPr>
          <w:rFonts w:ascii="Lato Light" w:hAnsi="Lato Light" w:cs="Calibri Light"/>
        </w:rPr>
      </w:pPr>
    </w:p>
    <w:tbl>
      <w:tblPr>
        <w:tblW w:w="0" w:type="auto"/>
        <w:tblInd w:w="108" w:type="dxa"/>
        <w:tblLayout w:type="fixed"/>
        <w:tblLook w:val="0000" w:firstRow="0" w:lastRow="0" w:firstColumn="0" w:lastColumn="0" w:noHBand="0" w:noVBand="0"/>
      </w:tblPr>
      <w:tblGrid>
        <w:gridCol w:w="4039"/>
        <w:gridCol w:w="1134"/>
        <w:gridCol w:w="4605"/>
      </w:tblGrid>
      <w:tr w:rsidR="00500247" w:rsidRPr="00500247" w:rsidTr="00954DA8">
        <w:tc>
          <w:tcPr>
            <w:tcW w:w="4039" w:type="dxa"/>
            <w:shd w:val="clear" w:color="auto" w:fill="auto"/>
            <w:vAlign w:val="center"/>
          </w:tcPr>
          <w:p w:rsidR="00500247" w:rsidRPr="00500247" w:rsidRDefault="00500247" w:rsidP="00954DA8">
            <w:pPr>
              <w:snapToGrid w:val="0"/>
              <w:jc w:val="center"/>
              <w:rPr>
                <w:rFonts w:ascii="Lato Light" w:hAnsi="Lato Light" w:cs="Calibri Light"/>
              </w:rPr>
            </w:pPr>
          </w:p>
        </w:tc>
        <w:tc>
          <w:tcPr>
            <w:tcW w:w="1134" w:type="dxa"/>
            <w:shd w:val="clear" w:color="auto" w:fill="auto"/>
            <w:vAlign w:val="center"/>
          </w:tcPr>
          <w:p w:rsidR="00500247" w:rsidRPr="00500247" w:rsidRDefault="00500247" w:rsidP="00954DA8">
            <w:pPr>
              <w:snapToGrid w:val="0"/>
              <w:jc w:val="center"/>
              <w:rPr>
                <w:rFonts w:ascii="Lato Light" w:hAnsi="Lato Light" w:cs="Calibri Light"/>
              </w:rPr>
            </w:pPr>
          </w:p>
        </w:tc>
        <w:tc>
          <w:tcPr>
            <w:tcW w:w="4605" w:type="dxa"/>
            <w:shd w:val="clear" w:color="auto" w:fill="auto"/>
            <w:vAlign w:val="center"/>
          </w:tcPr>
          <w:p w:rsidR="00500247" w:rsidRPr="00500247" w:rsidRDefault="00500247" w:rsidP="00954DA8">
            <w:pPr>
              <w:jc w:val="center"/>
              <w:rPr>
                <w:rFonts w:ascii="Lato Light" w:hAnsi="Lato Light" w:cs="Calibri Light"/>
              </w:rPr>
            </w:pPr>
            <w:r w:rsidRPr="00500247">
              <w:rPr>
                <w:rFonts w:ascii="Lato Light" w:hAnsi="Lato Light" w:cs="Calibri Light"/>
              </w:rPr>
              <w:t>……………………………….</w:t>
            </w:r>
          </w:p>
        </w:tc>
      </w:tr>
      <w:tr w:rsidR="00500247" w:rsidRPr="00500247" w:rsidTr="00954DA8">
        <w:tc>
          <w:tcPr>
            <w:tcW w:w="4039" w:type="dxa"/>
            <w:shd w:val="clear" w:color="auto" w:fill="auto"/>
            <w:vAlign w:val="center"/>
          </w:tcPr>
          <w:p w:rsidR="00500247" w:rsidRPr="00500247" w:rsidRDefault="00500247" w:rsidP="00954DA8">
            <w:pPr>
              <w:snapToGrid w:val="0"/>
              <w:jc w:val="center"/>
              <w:rPr>
                <w:rFonts w:ascii="Lato Light" w:hAnsi="Lato Light" w:cs="Calibri Light"/>
                <w:sz w:val="16"/>
                <w:szCs w:val="16"/>
              </w:rPr>
            </w:pPr>
          </w:p>
        </w:tc>
        <w:tc>
          <w:tcPr>
            <w:tcW w:w="1134" w:type="dxa"/>
            <w:shd w:val="clear" w:color="auto" w:fill="auto"/>
            <w:vAlign w:val="center"/>
          </w:tcPr>
          <w:p w:rsidR="00500247" w:rsidRPr="00500247" w:rsidRDefault="00500247" w:rsidP="00954DA8">
            <w:pPr>
              <w:snapToGrid w:val="0"/>
              <w:jc w:val="center"/>
              <w:rPr>
                <w:rFonts w:ascii="Lato Light" w:hAnsi="Lato Light" w:cs="Calibri Light"/>
                <w:sz w:val="16"/>
                <w:szCs w:val="16"/>
              </w:rPr>
            </w:pPr>
          </w:p>
        </w:tc>
        <w:tc>
          <w:tcPr>
            <w:tcW w:w="4605" w:type="dxa"/>
            <w:shd w:val="clear" w:color="auto" w:fill="auto"/>
            <w:vAlign w:val="center"/>
          </w:tcPr>
          <w:p w:rsidR="00500247" w:rsidRPr="00500247" w:rsidRDefault="00500247" w:rsidP="00954DA8">
            <w:pPr>
              <w:jc w:val="center"/>
              <w:rPr>
                <w:rFonts w:ascii="Lato Light" w:hAnsi="Lato Light" w:cs="Calibri Light"/>
              </w:rPr>
            </w:pPr>
            <w:r w:rsidRPr="00500247">
              <w:rPr>
                <w:rFonts w:ascii="Lato Light" w:hAnsi="Lato Light" w:cs="Calibri Light"/>
                <w:sz w:val="16"/>
                <w:szCs w:val="16"/>
              </w:rPr>
              <w:t>(podpis Uczestnika)</w:t>
            </w:r>
          </w:p>
        </w:tc>
      </w:tr>
    </w:tbl>
    <w:p w:rsidR="00500247" w:rsidRPr="00500247" w:rsidRDefault="00500247" w:rsidP="00500247">
      <w:pPr>
        <w:pStyle w:val="NormalnyWeb"/>
        <w:spacing w:before="0" w:after="0"/>
        <w:rPr>
          <w:rFonts w:ascii="Lato Light" w:hAnsi="Lato Light" w:cs="Calibri Light"/>
        </w:rPr>
      </w:pPr>
    </w:p>
    <w:p w:rsidR="00500247" w:rsidRDefault="00500247" w:rsidP="00500247">
      <w:pPr>
        <w:pStyle w:val="NormalnyWeb"/>
        <w:spacing w:before="0" w:after="0"/>
        <w:ind w:left="1080"/>
        <w:rPr>
          <w:rFonts w:ascii="Lato Light" w:hAnsi="Lato Light" w:cs="Calibri Light"/>
          <w:b/>
          <w:bCs/>
        </w:rPr>
      </w:pPr>
      <w:r w:rsidRPr="00500247">
        <w:rPr>
          <w:rFonts w:ascii="Lato Light" w:hAnsi="Lato Light" w:cs="Calibri Light"/>
          <w:b/>
          <w:bCs/>
        </w:rPr>
        <w:t>*niepotrzebne skreślić</w:t>
      </w:r>
    </w:p>
    <w:p w:rsidR="00331546" w:rsidRDefault="00331546" w:rsidP="00500247">
      <w:pPr>
        <w:pStyle w:val="NormalnyWeb"/>
        <w:spacing w:before="0" w:after="0"/>
        <w:ind w:left="1080"/>
        <w:rPr>
          <w:rFonts w:ascii="Lato Light" w:hAnsi="Lato Light" w:cs="Calibri Light"/>
          <w:b/>
          <w:bCs/>
        </w:rPr>
      </w:pPr>
    </w:p>
    <w:p w:rsidR="00331546" w:rsidRDefault="00331546" w:rsidP="00331546">
      <w:pPr>
        <w:pStyle w:val="NormalnyWeb"/>
        <w:spacing w:before="0" w:after="0"/>
        <w:rPr>
          <w:rFonts w:ascii="Lato Light" w:hAnsi="Lato Light" w:cs="Calibri Light"/>
          <w:b/>
          <w:bCs/>
        </w:rPr>
      </w:pPr>
    </w:p>
    <w:p w:rsidR="00331546" w:rsidRDefault="00331546" w:rsidP="00331546">
      <w:pPr>
        <w:pStyle w:val="NormalnyWeb"/>
        <w:spacing w:before="0" w:after="0"/>
        <w:rPr>
          <w:rFonts w:ascii="Lato Light" w:hAnsi="Lato Light" w:cs="Calibri Light"/>
          <w:b/>
          <w:bCs/>
        </w:rPr>
      </w:pPr>
    </w:p>
    <w:p w:rsidR="00331546" w:rsidRDefault="00331546" w:rsidP="00331546">
      <w:pPr>
        <w:pStyle w:val="NormalnyWeb"/>
        <w:spacing w:before="0" w:after="0"/>
        <w:rPr>
          <w:rFonts w:ascii="Lato Light" w:hAnsi="Lato Light" w:cs="Calibri Light"/>
          <w:b/>
          <w:bCs/>
        </w:rPr>
      </w:pPr>
      <w:r w:rsidRPr="00331546">
        <w:rPr>
          <w:rFonts w:ascii="Lato Light" w:hAnsi="Lato Light" w:cs="Calibri Light"/>
          <w:b/>
          <w:bCs/>
        </w:rPr>
        <w:t>(Opcjonalnie) Szczególne potrzeby uczestnika zajęć</w:t>
      </w:r>
    </w:p>
    <w:p w:rsidR="00331546" w:rsidRPr="00331546" w:rsidRDefault="00331546" w:rsidP="00331546">
      <w:pPr>
        <w:pStyle w:val="NormalnyWeb"/>
        <w:numPr>
          <w:ilvl w:val="0"/>
          <w:numId w:val="43"/>
        </w:numPr>
        <w:spacing w:before="0" w:after="0"/>
        <w:rPr>
          <w:rFonts w:ascii="Lato Light" w:hAnsi="Lato Light" w:cs="Calibri Light"/>
          <w:b/>
          <w:bCs/>
        </w:rPr>
      </w:pPr>
      <w:r w:rsidRPr="00331546">
        <w:rPr>
          <w:rFonts w:ascii="Lato Light" w:hAnsi="Lato Light" w:cs="Calibri Light"/>
        </w:rPr>
        <w:t>Tłumacz Polskiego Języka Migowego</w:t>
      </w:r>
    </w:p>
    <w:p w:rsidR="00331546" w:rsidRPr="00331546" w:rsidRDefault="00331546" w:rsidP="00331546">
      <w:pPr>
        <w:pStyle w:val="NormalnyWeb"/>
        <w:numPr>
          <w:ilvl w:val="0"/>
          <w:numId w:val="43"/>
        </w:numPr>
        <w:spacing w:before="0" w:after="0"/>
        <w:rPr>
          <w:rFonts w:ascii="Lato Light" w:hAnsi="Lato Light" w:cs="Calibri Light"/>
          <w:b/>
          <w:bCs/>
        </w:rPr>
      </w:pPr>
      <w:r w:rsidRPr="00331546">
        <w:rPr>
          <w:rFonts w:ascii="Lato Light" w:hAnsi="Lato Light" w:cs="Calibri Light"/>
        </w:rPr>
        <w:t>Powiększony tekst</w:t>
      </w:r>
    </w:p>
    <w:p w:rsidR="00331546" w:rsidRPr="00331546" w:rsidRDefault="00331546" w:rsidP="00331546">
      <w:pPr>
        <w:pStyle w:val="NormalnyWeb"/>
        <w:numPr>
          <w:ilvl w:val="0"/>
          <w:numId w:val="43"/>
        </w:numPr>
        <w:spacing w:before="0" w:after="0"/>
        <w:rPr>
          <w:rFonts w:ascii="Lato Light" w:hAnsi="Lato Light" w:cs="Calibri Light"/>
          <w:b/>
          <w:bCs/>
        </w:rPr>
      </w:pPr>
      <w:r w:rsidRPr="00331546">
        <w:rPr>
          <w:rFonts w:ascii="Lato Light" w:hAnsi="Lato Light" w:cs="Calibri Light"/>
        </w:rPr>
        <w:t>Wsparcie asystenta: osoby niewidomej, osoby głuchoniewidomej, osoby z niepełnosprawnością fizyczną</w:t>
      </w:r>
    </w:p>
    <w:p w:rsidR="00331546" w:rsidRPr="00331546" w:rsidRDefault="00331546" w:rsidP="00331546">
      <w:pPr>
        <w:pStyle w:val="NormalnyWeb"/>
        <w:spacing w:before="0" w:after="0"/>
        <w:rPr>
          <w:rFonts w:ascii="Lato Light" w:hAnsi="Lato Light" w:cs="Calibri Light"/>
          <w:b/>
          <w:bCs/>
        </w:rPr>
      </w:pPr>
      <w:r w:rsidRPr="00331546">
        <w:rPr>
          <w:rFonts w:ascii="Lato Light" w:hAnsi="Lato Light" w:cs="Calibri Light"/>
          <w:b/>
          <w:bCs/>
        </w:rPr>
        <w:br/>
        <w:t>(Opcjonalnie) Inne potrzeby uczestnika zajęć – proszę krótko opisać co moglibyśmy jeszcze zrobić, aby Pan/Pani czuł/czuła się u nas komfortowo.</w:t>
      </w:r>
    </w:p>
    <w:p w:rsidR="00500247" w:rsidRPr="00500247" w:rsidRDefault="00500247" w:rsidP="00500247">
      <w:pPr>
        <w:pStyle w:val="NormalnyWeb"/>
        <w:spacing w:before="0" w:after="0"/>
        <w:rPr>
          <w:rFonts w:ascii="Lato Light" w:hAnsi="Lato Light" w:cs="Calibri Light"/>
        </w:rPr>
      </w:pPr>
    </w:p>
    <w:p w:rsidR="00500247" w:rsidRPr="00500247" w:rsidRDefault="00500247" w:rsidP="00500247">
      <w:pPr>
        <w:pStyle w:val="NormalnyWeb"/>
        <w:spacing w:before="0" w:after="0"/>
        <w:rPr>
          <w:rFonts w:ascii="Lato Light" w:hAnsi="Lato Light" w:cs="Calibri Light"/>
        </w:rPr>
      </w:pPr>
    </w:p>
    <w:p w:rsidR="00500247" w:rsidRPr="00500247" w:rsidRDefault="00500247" w:rsidP="00500247">
      <w:pPr>
        <w:pStyle w:val="NormalnyWeb"/>
        <w:spacing w:before="0" w:after="0"/>
        <w:rPr>
          <w:rFonts w:ascii="Lato Light" w:hAnsi="Lato Light" w:cs="Calibri Light"/>
        </w:rPr>
      </w:pPr>
    </w:p>
    <w:p w:rsidR="00500247" w:rsidRPr="00500247" w:rsidRDefault="00500247" w:rsidP="00500247">
      <w:pPr>
        <w:pStyle w:val="NormalnyWeb"/>
        <w:spacing w:before="0" w:after="0"/>
        <w:rPr>
          <w:rFonts w:ascii="Lato Light" w:hAnsi="Lato Light" w:cs="Calibri Light"/>
        </w:rPr>
      </w:pPr>
    </w:p>
    <w:p w:rsidR="00500247" w:rsidRPr="00500247" w:rsidRDefault="00500247" w:rsidP="00500247">
      <w:pPr>
        <w:pStyle w:val="NormalnyWeb"/>
        <w:spacing w:before="0" w:after="0"/>
        <w:rPr>
          <w:rFonts w:ascii="Lato Light" w:hAnsi="Lato Light" w:cs="Calibri Light"/>
        </w:rPr>
      </w:pPr>
    </w:p>
    <w:p w:rsidR="00500247" w:rsidRPr="00500247" w:rsidRDefault="00500247" w:rsidP="00500247">
      <w:pPr>
        <w:pStyle w:val="NormalnyWeb"/>
        <w:spacing w:before="0" w:after="0"/>
        <w:rPr>
          <w:rFonts w:ascii="Lato Light" w:hAnsi="Lato Light" w:cs="Calibri Light"/>
        </w:rPr>
      </w:pPr>
    </w:p>
    <w:p w:rsidR="00500247" w:rsidRPr="00500247" w:rsidRDefault="00500247" w:rsidP="00500247">
      <w:pPr>
        <w:pStyle w:val="NormalnyWeb"/>
        <w:spacing w:before="0" w:after="0"/>
        <w:jc w:val="center"/>
        <w:rPr>
          <w:rFonts w:ascii="Lato Light" w:hAnsi="Lato Light" w:cs="Calibri Light"/>
          <w:b/>
          <w:sz w:val="20"/>
          <w:szCs w:val="20"/>
        </w:rPr>
      </w:pPr>
      <w:r w:rsidRPr="00500247">
        <w:rPr>
          <w:rFonts w:ascii="Lato Light" w:hAnsi="Lato Light" w:cs="Calibri Light"/>
          <w:b/>
          <w:sz w:val="20"/>
          <w:szCs w:val="20"/>
        </w:rPr>
        <w:lastRenderedPageBreak/>
        <w:t>Informacja Administratora – zgodnie z art. 13 ust. 1 i 2 ogólnego rozporządzenia o ochronie danych osobowych nr 2016/679 z dnia 27 kwietnia 2016 r., zwanego dalej RODO</w:t>
      </w:r>
    </w:p>
    <w:p w:rsidR="00500247" w:rsidRPr="00500247" w:rsidRDefault="00500247" w:rsidP="00500247">
      <w:pPr>
        <w:pStyle w:val="NormalnyWeb"/>
        <w:spacing w:before="0" w:after="0"/>
        <w:jc w:val="center"/>
        <w:rPr>
          <w:rFonts w:ascii="Lato Light" w:hAnsi="Lato Light" w:cs="Calibri Light"/>
          <w:b/>
          <w:sz w:val="20"/>
          <w:szCs w:val="20"/>
        </w:rPr>
      </w:pPr>
    </w:p>
    <w:p w:rsidR="00500247" w:rsidRPr="00500247" w:rsidRDefault="00500247" w:rsidP="00500247">
      <w:pPr>
        <w:pStyle w:val="Akapitzlist"/>
        <w:widowControl/>
        <w:numPr>
          <w:ilvl w:val="0"/>
          <w:numId w:val="39"/>
        </w:numPr>
        <w:suppressAutoHyphens w:val="0"/>
        <w:contextualSpacing w:val="0"/>
        <w:jc w:val="both"/>
        <w:rPr>
          <w:rFonts w:ascii="Lato Light" w:hAnsi="Lato Light" w:cs="Calibri Light"/>
          <w:sz w:val="20"/>
          <w:szCs w:val="20"/>
          <w:shd w:val="clear" w:color="auto" w:fill="FFFFFF"/>
        </w:rPr>
      </w:pPr>
      <w:r w:rsidRPr="00500247">
        <w:rPr>
          <w:rFonts w:ascii="Lato Light" w:hAnsi="Lato Light" w:cs="Calibri Light"/>
          <w:sz w:val="20"/>
          <w:szCs w:val="20"/>
        </w:rPr>
        <w:t>Administratorem danych osobowych jest Podlaski Instytut</w:t>
      </w:r>
      <w:r w:rsidRPr="00500247">
        <w:rPr>
          <w:rFonts w:ascii="Lato Light" w:eastAsia="Times New Roman" w:hAnsi="Lato Light" w:cs="Calibri Light"/>
          <w:sz w:val="20"/>
          <w:szCs w:val="20"/>
          <w:shd w:val="clear" w:color="auto" w:fill="FFFFFF"/>
        </w:rPr>
        <w:t xml:space="preserve"> Kultury w Białymstoku, zwany dalej PIK, </w:t>
      </w:r>
      <w:r w:rsidRPr="00500247">
        <w:rPr>
          <w:rFonts w:ascii="Lato Light" w:eastAsia="Times New Roman" w:hAnsi="Lato Light" w:cs="Calibri Light"/>
          <w:bCs/>
          <w:sz w:val="20"/>
          <w:szCs w:val="20"/>
        </w:rPr>
        <w:t xml:space="preserve">ul. Jana Kilińskiego 8, 15-089 Białystok, </w:t>
      </w:r>
      <w:r w:rsidRPr="00500247">
        <w:rPr>
          <w:rFonts w:ascii="Lato Light" w:eastAsia="Times New Roman" w:hAnsi="Lato Light" w:cs="Calibri Light"/>
          <w:sz w:val="20"/>
          <w:szCs w:val="20"/>
        </w:rPr>
        <w:t xml:space="preserve">NIP: 5421007120, REGON: 000276877, </w:t>
      </w:r>
      <w:r w:rsidRPr="00500247">
        <w:rPr>
          <w:rFonts w:ascii="Lato Light" w:hAnsi="Lato Light" w:cs="Calibri Light"/>
          <w:sz w:val="20"/>
          <w:szCs w:val="20"/>
        </w:rPr>
        <w:t xml:space="preserve">tel. 85 740-37-10, </w:t>
      </w:r>
      <w:hyperlink r:id="rId7" w:history="1">
        <w:r w:rsidRPr="00500247">
          <w:rPr>
            <w:rStyle w:val="Hipercze"/>
            <w:rFonts w:ascii="Lato Light" w:hAnsi="Lato Light" w:cs="Calibri Light"/>
            <w:sz w:val="20"/>
            <w:szCs w:val="20"/>
          </w:rPr>
          <w:t>sekretariat@pikpodlaskie.pl</w:t>
        </w:r>
      </w:hyperlink>
      <w:r w:rsidRPr="00500247">
        <w:rPr>
          <w:rFonts w:ascii="Lato Light" w:hAnsi="Lato Light" w:cs="Calibri Light"/>
          <w:color w:val="000000"/>
          <w:sz w:val="20"/>
          <w:szCs w:val="20"/>
        </w:rPr>
        <w:t xml:space="preserve">, </w:t>
      </w:r>
      <w:hyperlink r:id="rId8" w:history="1">
        <w:r w:rsidRPr="00500247">
          <w:rPr>
            <w:rStyle w:val="Hipercze"/>
            <w:rFonts w:ascii="Lato Light" w:hAnsi="Lato Light" w:cs="Calibri Light"/>
            <w:sz w:val="20"/>
            <w:szCs w:val="20"/>
          </w:rPr>
          <w:t>www.pikpodlaskie.pl</w:t>
        </w:r>
      </w:hyperlink>
      <w:r w:rsidRPr="00500247">
        <w:rPr>
          <w:rFonts w:ascii="Lato Light" w:hAnsi="Lato Light" w:cs="Calibri Light"/>
          <w:sz w:val="20"/>
          <w:szCs w:val="20"/>
        </w:rPr>
        <w:t>.</w:t>
      </w:r>
    </w:p>
    <w:p w:rsidR="00500247" w:rsidRPr="00500247" w:rsidRDefault="00500247" w:rsidP="00500247">
      <w:pPr>
        <w:pStyle w:val="Akapitzlist"/>
        <w:widowControl/>
        <w:numPr>
          <w:ilvl w:val="0"/>
          <w:numId w:val="39"/>
        </w:numPr>
        <w:suppressAutoHyphens w:val="0"/>
        <w:contextualSpacing w:val="0"/>
        <w:jc w:val="both"/>
        <w:rPr>
          <w:rFonts w:ascii="Lato Light" w:hAnsi="Lato Light" w:cs="Calibri Light"/>
          <w:color w:val="000000"/>
          <w:sz w:val="20"/>
          <w:szCs w:val="20"/>
        </w:rPr>
      </w:pPr>
      <w:r w:rsidRPr="00500247">
        <w:rPr>
          <w:rFonts w:ascii="Lato Light" w:hAnsi="Lato Light" w:cs="Calibri Light"/>
          <w:sz w:val="20"/>
          <w:szCs w:val="20"/>
          <w:shd w:val="clear" w:color="auto" w:fill="FFFFFF"/>
        </w:rPr>
        <w:t>Administrator, zgodnie z art. 37 ust. 1 lit. a) RODO, wyznaczył Inspektora Ochrony Danych, z którym można się kontaktować za pomocą poczty elektronicznej pod adresem:</w:t>
      </w:r>
      <w:r w:rsidRPr="00500247">
        <w:rPr>
          <w:rStyle w:val="apple-converted-space"/>
          <w:rFonts w:ascii="Lato Light" w:hAnsi="Lato Light" w:cs="Calibri Light"/>
          <w:sz w:val="20"/>
          <w:szCs w:val="20"/>
          <w:shd w:val="clear" w:color="auto" w:fill="FFFFFF"/>
        </w:rPr>
        <w:t> </w:t>
      </w:r>
      <w:hyperlink r:id="rId9" w:history="1">
        <w:r w:rsidRPr="00500247">
          <w:rPr>
            <w:rStyle w:val="Hipercze"/>
            <w:rFonts w:ascii="Lato Light" w:hAnsi="Lato Light" w:cs="Calibri Light"/>
            <w:sz w:val="20"/>
            <w:szCs w:val="20"/>
          </w:rPr>
          <w:t>iod@pikpodlaskie.pl</w:t>
        </w:r>
      </w:hyperlink>
      <w:r w:rsidRPr="00500247">
        <w:rPr>
          <w:rFonts w:ascii="Lato Light" w:hAnsi="Lato Light" w:cs="Calibri Light"/>
          <w:sz w:val="20"/>
          <w:szCs w:val="20"/>
        </w:rPr>
        <w:t xml:space="preserve">. </w:t>
      </w:r>
    </w:p>
    <w:p w:rsidR="00500247" w:rsidRPr="00500247" w:rsidRDefault="00500247" w:rsidP="00500247">
      <w:pPr>
        <w:pStyle w:val="Akapitzlist"/>
        <w:widowControl/>
        <w:numPr>
          <w:ilvl w:val="0"/>
          <w:numId w:val="39"/>
        </w:numPr>
        <w:suppressAutoHyphens w:val="0"/>
        <w:contextualSpacing w:val="0"/>
        <w:jc w:val="both"/>
        <w:rPr>
          <w:rFonts w:ascii="Lato Light" w:hAnsi="Lato Light" w:cs="Calibri Light"/>
          <w:color w:val="000000"/>
          <w:sz w:val="20"/>
          <w:szCs w:val="20"/>
        </w:rPr>
      </w:pPr>
      <w:r w:rsidRPr="00500247">
        <w:rPr>
          <w:rFonts w:ascii="Lato Light" w:hAnsi="Lato Light" w:cs="Calibri Light"/>
          <w:color w:val="000000"/>
          <w:sz w:val="20"/>
          <w:szCs w:val="20"/>
        </w:rPr>
        <w:t>Pani/Pana dane osobowe przetwarzane będą:</w:t>
      </w:r>
    </w:p>
    <w:p w:rsidR="00500247" w:rsidRPr="00500247" w:rsidRDefault="00500247" w:rsidP="00500247">
      <w:pPr>
        <w:pStyle w:val="NormalnyWeb"/>
        <w:widowControl/>
        <w:numPr>
          <w:ilvl w:val="1"/>
          <w:numId w:val="2"/>
        </w:numPr>
        <w:tabs>
          <w:tab w:val="clear" w:pos="708"/>
          <w:tab w:val="num" w:pos="0"/>
        </w:tabs>
        <w:suppressAutoHyphens w:val="0"/>
        <w:spacing w:before="0" w:after="0"/>
        <w:ind w:left="709" w:hanging="283"/>
        <w:jc w:val="both"/>
        <w:rPr>
          <w:rFonts w:ascii="Lato Light" w:hAnsi="Lato Light" w:cs="Calibri Light"/>
          <w:color w:val="000000"/>
          <w:sz w:val="20"/>
          <w:szCs w:val="20"/>
        </w:rPr>
      </w:pPr>
      <w:r w:rsidRPr="00500247">
        <w:rPr>
          <w:rFonts w:ascii="Lato Light" w:hAnsi="Lato Light" w:cs="Calibri Light"/>
          <w:color w:val="000000"/>
          <w:sz w:val="20"/>
          <w:szCs w:val="20"/>
        </w:rPr>
        <w:t>w celu organizacji i przeprowadzenia szkolenia, a także kontaktowania się w sprawach z tym związanych, na podstawie art. 6 ust. 1 lit. b RODO;</w:t>
      </w:r>
    </w:p>
    <w:p w:rsidR="00500247" w:rsidRPr="00500247" w:rsidRDefault="00500247" w:rsidP="00500247">
      <w:pPr>
        <w:pStyle w:val="NormalnyWeb"/>
        <w:widowControl/>
        <w:numPr>
          <w:ilvl w:val="1"/>
          <w:numId w:val="2"/>
        </w:numPr>
        <w:tabs>
          <w:tab w:val="clear" w:pos="708"/>
          <w:tab w:val="num" w:pos="0"/>
        </w:tabs>
        <w:suppressAutoHyphens w:val="0"/>
        <w:spacing w:before="0" w:after="0"/>
        <w:ind w:left="709" w:hanging="283"/>
        <w:jc w:val="both"/>
        <w:rPr>
          <w:rFonts w:ascii="Lato Light" w:hAnsi="Lato Light" w:cs="Calibri Light"/>
          <w:color w:val="000000"/>
          <w:sz w:val="20"/>
          <w:szCs w:val="20"/>
        </w:rPr>
      </w:pPr>
      <w:r w:rsidRPr="00500247">
        <w:rPr>
          <w:rFonts w:ascii="Lato Light" w:hAnsi="Lato Light" w:cs="Calibri Light"/>
          <w:color w:val="000000"/>
          <w:sz w:val="20"/>
          <w:szCs w:val="20"/>
        </w:rPr>
        <w:t>w celach rozliczeń finansowych i archiwizacji, w związku wypełnieniem obowiązku prawnego ciążącego na Administratorze, na podstawie art. 6 ust. 1 lit. c RODO;</w:t>
      </w:r>
    </w:p>
    <w:p w:rsidR="00500247" w:rsidRPr="00500247" w:rsidRDefault="00500247" w:rsidP="00500247">
      <w:pPr>
        <w:pStyle w:val="NormalnyWeb"/>
        <w:widowControl/>
        <w:numPr>
          <w:ilvl w:val="1"/>
          <w:numId w:val="2"/>
        </w:numPr>
        <w:tabs>
          <w:tab w:val="clear" w:pos="708"/>
          <w:tab w:val="num" w:pos="0"/>
        </w:tabs>
        <w:suppressAutoHyphens w:val="0"/>
        <w:spacing w:before="0" w:after="0"/>
        <w:ind w:left="709" w:hanging="283"/>
        <w:jc w:val="both"/>
        <w:rPr>
          <w:rFonts w:ascii="Lato Light" w:hAnsi="Lato Light" w:cs="Calibri Light"/>
          <w:sz w:val="20"/>
          <w:szCs w:val="20"/>
        </w:rPr>
      </w:pPr>
      <w:r w:rsidRPr="00500247">
        <w:rPr>
          <w:rFonts w:ascii="Lato Light" w:hAnsi="Lato Light" w:cs="Calibri Light"/>
          <w:color w:val="000000"/>
          <w:sz w:val="20"/>
          <w:szCs w:val="20"/>
        </w:rPr>
        <w:t>w celu windykacji należności i/lub dochodzenia roszczeń jako prawnie uzasadniony interes Administratora, na podstawie art. 6 ust. 1 lit. f RODO;</w:t>
      </w:r>
    </w:p>
    <w:p w:rsidR="00500247" w:rsidRPr="00500247" w:rsidRDefault="00500247" w:rsidP="00500247">
      <w:pPr>
        <w:pStyle w:val="NormalnyWeb"/>
        <w:widowControl/>
        <w:numPr>
          <w:ilvl w:val="1"/>
          <w:numId w:val="2"/>
        </w:numPr>
        <w:tabs>
          <w:tab w:val="clear" w:pos="708"/>
          <w:tab w:val="num" w:pos="0"/>
        </w:tabs>
        <w:suppressAutoHyphens w:val="0"/>
        <w:spacing w:before="0" w:after="0"/>
        <w:ind w:left="704" w:hanging="420"/>
        <w:jc w:val="both"/>
        <w:rPr>
          <w:rFonts w:ascii="Lato Light" w:hAnsi="Lato Light" w:cs="Calibri Light"/>
          <w:sz w:val="20"/>
          <w:szCs w:val="20"/>
        </w:rPr>
      </w:pPr>
      <w:r w:rsidRPr="00500247">
        <w:rPr>
          <w:rFonts w:ascii="Lato Light" w:hAnsi="Lato Light" w:cs="Calibri Light"/>
          <w:sz w:val="20"/>
          <w:szCs w:val="20"/>
        </w:rPr>
        <w:t>w celu poinformowania Pani/Pana o organizowanych przez Podlaski Instytut Kultury w Białymstoku szkoleniach, na podstawie art. 6 ust. 1 lit. a RODO – dotyczy Uczestnika;</w:t>
      </w:r>
    </w:p>
    <w:p w:rsidR="00500247" w:rsidRPr="00500247" w:rsidRDefault="00500247" w:rsidP="00500247">
      <w:pPr>
        <w:pStyle w:val="NormalnyWeb"/>
        <w:widowControl/>
        <w:numPr>
          <w:ilvl w:val="1"/>
          <w:numId w:val="2"/>
        </w:numPr>
        <w:tabs>
          <w:tab w:val="clear" w:pos="708"/>
          <w:tab w:val="num" w:pos="0"/>
        </w:tabs>
        <w:suppressAutoHyphens w:val="0"/>
        <w:spacing w:before="0" w:after="0"/>
        <w:ind w:left="704" w:hanging="420"/>
        <w:jc w:val="both"/>
        <w:rPr>
          <w:rFonts w:ascii="Lato Light" w:hAnsi="Lato Light" w:cs="Calibri Light"/>
          <w:color w:val="000000"/>
          <w:sz w:val="20"/>
          <w:szCs w:val="20"/>
        </w:rPr>
      </w:pPr>
      <w:r w:rsidRPr="00500247">
        <w:rPr>
          <w:rFonts w:ascii="Lato Light" w:hAnsi="Lato Light" w:cs="Calibri Light"/>
          <w:sz w:val="20"/>
          <w:szCs w:val="20"/>
        </w:rPr>
        <w:t>w celu promocji działalności szkoleniowej Podlaskiego Instytutu Kultury w Białymstoku, na podstawie art. 6 ust. 1 lit. a RODO – dotyczy Uczestnika.</w:t>
      </w:r>
    </w:p>
    <w:p w:rsidR="00500247" w:rsidRPr="00500247" w:rsidRDefault="00500247" w:rsidP="00500247">
      <w:pPr>
        <w:widowControl w:val="0"/>
        <w:numPr>
          <w:ilvl w:val="0"/>
          <w:numId w:val="39"/>
        </w:numPr>
        <w:suppressAutoHyphens/>
        <w:autoSpaceDE w:val="0"/>
        <w:autoSpaceDN w:val="0"/>
        <w:adjustRightInd w:val="0"/>
        <w:spacing w:after="0" w:line="240" w:lineRule="auto"/>
        <w:contextualSpacing/>
        <w:jc w:val="both"/>
        <w:rPr>
          <w:rFonts w:ascii="Lato Light" w:hAnsi="Lato Light" w:cs="Calibri Light"/>
          <w:sz w:val="20"/>
          <w:szCs w:val="20"/>
        </w:rPr>
      </w:pPr>
      <w:r w:rsidRPr="00500247">
        <w:rPr>
          <w:rFonts w:ascii="Lato Light" w:hAnsi="Lato Light" w:cs="Calibri Light"/>
          <w:sz w:val="20"/>
          <w:szCs w:val="20"/>
        </w:rPr>
        <w:t>Informacja o odbiorcach danych osobowych, odbiorcami Pani/Pana danych osobowych mogą być:</w:t>
      </w:r>
    </w:p>
    <w:p w:rsidR="00500247" w:rsidRPr="00500247" w:rsidRDefault="00500247" w:rsidP="00500247">
      <w:pPr>
        <w:widowControl w:val="0"/>
        <w:numPr>
          <w:ilvl w:val="3"/>
          <w:numId w:val="40"/>
        </w:numPr>
        <w:autoSpaceDE w:val="0"/>
        <w:autoSpaceDN w:val="0"/>
        <w:adjustRightInd w:val="0"/>
        <w:spacing w:after="0" w:line="240" w:lineRule="auto"/>
        <w:contextualSpacing/>
        <w:jc w:val="both"/>
        <w:rPr>
          <w:rFonts w:ascii="Lato Light" w:hAnsi="Lato Light" w:cs="Calibri Light"/>
          <w:sz w:val="20"/>
          <w:szCs w:val="20"/>
        </w:rPr>
      </w:pPr>
      <w:r w:rsidRPr="00500247">
        <w:rPr>
          <w:rFonts w:ascii="Lato Light" w:hAnsi="Lato Light" w:cs="Calibri Light"/>
          <w:sz w:val="20"/>
          <w:szCs w:val="20"/>
        </w:rPr>
        <w:t xml:space="preserve">organy władzy publicznej oraz podmioty wykonujące zadania publiczne lub działające na zlecenie organów władzy publicznej, w zakresie i w celach, które wynikają z przepisów powszechnie obowiązującego prawa; </w:t>
      </w:r>
    </w:p>
    <w:p w:rsidR="00500247" w:rsidRPr="00500247" w:rsidRDefault="00500247" w:rsidP="00500247">
      <w:pPr>
        <w:widowControl w:val="0"/>
        <w:numPr>
          <w:ilvl w:val="3"/>
          <w:numId w:val="40"/>
        </w:numPr>
        <w:autoSpaceDE w:val="0"/>
        <w:autoSpaceDN w:val="0"/>
        <w:adjustRightInd w:val="0"/>
        <w:spacing w:after="0" w:line="240" w:lineRule="auto"/>
        <w:contextualSpacing/>
        <w:jc w:val="both"/>
        <w:rPr>
          <w:rFonts w:ascii="Lato Light" w:hAnsi="Lato Light" w:cs="Calibri Light"/>
          <w:sz w:val="20"/>
          <w:szCs w:val="20"/>
        </w:rPr>
      </w:pPr>
      <w:r w:rsidRPr="00500247">
        <w:rPr>
          <w:rFonts w:ascii="Lato Light" w:hAnsi="Lato Light" w:cs="Calibri Light"/>
          <w:sz w:val="20"/>
          <w:szCs w:val="20"/>
        </w:rPr>
        <w:t xml:space="preserve">inne podmioty, które na podstawie stosownych umów podpisanych z Administratorem lub w oparciu o inny instrument prawny przetwarzają dane osobowe na zlecenie Administratora, chodzi głownie o obsługę z zakresu ochrony danych osobowych, IT, informatyczną; hostingową (hosting strony www, poczty elektronicznej); </w:t>
      </w:r>
    </w:p>
    <w:p w:rsidR="00500247" w:rsidRPr="00500247" w:rsidRDefault="00500247" w:rsidP="00500247">
      <w:pPr>
        <w:widowControl w:val="0"/>
        <w:numPr>
          <w:ilvl w:val="3"/>
          <w:numId w:val="40"/>
        </w:numPr>
        <w:suppressAutoHyphens/>
        <w:spacing w:after="0" w:line="240" w:lineRule="auto"/>
        <w:jc w:val="both"/>
        <w:rPr>
          <w:rFonts w:ascii="Lato Light" w:hAnsi="Lato Light" w:cs="Calibri Light"/>
          <w:sz w:val="20"/>
          <w:szCs w:val="20"/>
        </w:rPr>
      </w:pPr>
      <w:r w:rsidRPr="00500247">
        <w:rPr>
          <w:rFonts w:ascii="Lato Light" w:hAnsi="Lato Light" w:cs="Calibri Light"/>
          <w:sz w:val="20"/>
          <w:szCs w:val="20"/>
        </w:rPr>
        <w:t xml:space="preserve">inni odbiorcy, którym są udostępnianie dane osobowe, np. obsługa prawna; odbiorcy naszych treści marketingowych. Pani/Pana wizerunek zostanie umieszczony na stronach internetowych PIK oraz na portalach społecznościowych, na których PIK posiada konto w formie fotorelacji ze szkolenia zatem odbiorcą Państwa danych osobowych będzie również właściciel portalu społecznościowego Facebook / Instagram: Facebook </w:t>
      </w:r>
      <w:proofErr w:type="spellStart"/>
      <w:r w:rsidRPr="00500247">
        <w:rPr>
          <w:rFonts w:ascii="Lato Light" w:hAnsi="Lato Light" w:cs="Calibri Light"/>
          <w:sz w:val="20"/>
          <w:szCs w:val="20"/>
        </w:rPr>
        <w:t>Ireland</w:t>
      </w:r>
      <w:proofErr w:type="spellEnd"/>
      <w:r w:rsidRPr="00500247">
        <w:rPr>
          <w:rFonts w:ascii="Lato Light" w:hAnsi="Lato Light" w:cs="Calibri Light"/>
          <w:sz w:val="20"/>
          <w:szCs w:val="20"/>
        </w:rPr>
        <w:t xml:space="preserve"> Ltd. Państwa dane będą przekazywane przez właściciela portali społecznościowych poza Europejski Obszar Gospodarczy (do tzw. państwa trzeciego). Jednocześnie wskazujemy, iż właściciel portalu deklaruje, wykorzystywanie standardowych klauzul umownych zatwierdzonych przez Komisję Europejską (więcej w Polityce Facebook). </w:t>
      </w:r>
    </w:p>
    <w:p w:rsidR="00500247" w:rsidRPr="00500247" w:rsidRDefault="00500247" w:rsidP="00500247">
      <w:pPr>
        <w:pStyle w:val="NormalnyWeb"/>
        <w:widowControl/>
        <w:numPr>
          <w:ilvl w:val="0"/>
          <w:numId w:val="39"/>
        </w:numPr>
        <w:suppressAutoHyphens w:val="0"/>
        <w:spacing w:before="0" w:after="0"/>
        <w:jc w:val="both"/>
        <w:rPr>
          <w:rFonts w:ascii="Lato Light" w:hAnsi="Lato Light" w:cs="Calibri Light"/>
          <w:sz w:val="20"/>
          <w:szCs w:val="20"/>
        </w:rPr>
      </w:pPr>
      <w:r w:rsidRPr="00500247">
        <w:rPr>
          <w:rFonts w:ascii="Lato Light" w:hAnsi="Lato Light" w:cs="Calibri Light"/>
          <w:color w:val="000000"/>
          <w:sz w:val="20"/>
          <w:szCs w:val="20"/>
        </w:rPr>
        <w:t>Pani/Pana dane osobowe będą przechowywane przez okres przewidziany przepisami prawa. W zakresie celów określonych w ust. 3 lit. d) i e) dane będą przetwarzane w okresach niezbędnych do realizacji wyżej określonych celów lub do czasu cofnięcia zgody. Pani/Pana wizerunek będzie umieszczony na</w:t>
      </w:r>
      <w:r w:rsidRPr="00500247">
        <w:rPr>
          <w:rFonts w:ascii="Lato Light" w:hAnsi="Lato Light" w:cs="Calibri Light"/>
          <w:sz w:val="20"/>
          <w:szCs w:val="20"/>
        </w:rPr>
        <w:t xml:space="preserve"> stronach internetowych PIK oraz na portalach społecznościowych, na których PIK posiada konto przez okres nie dłuższy niż 3 lata.</w:t>
      </w:r>
    </w:p>
    <w:p w:rsidR="00500247" w:rsidRPr="00500247" w:rsidRDefault="00500247" w:rsidP="00500247">
      <w:pPr>
        <w:pStyle w:val="Akapitzlist"/>
        <w:widowControl/>
        <w:numPr>
          <w:ilvl w:val="0"/>
          <w:numId w:val="39"/>
        </w:numPr>
        <w:suppressAutoHyphens w:val="0"/>
        <w:contextualSpacing w:val="0"/>
        <w:jc w:val="both"/>
        <w:rPr>
          <w:rFonts w:ascii="Lato Light" w:hAnsi="Lato Light" w:cs="Calibri Light"/>
          <w:color w:val="000000"/>
          <w:sz w:val="20"/>
          <w:szCs w:val="20"/>
        </w:rPr>
      </w:pPr>
      <w:r w:rsidRPr="00500247">
        <w:rPr>
          <w:rFonts w:ascii="Lato Light" w:hAnsi="Lato Light" w:cs="Calibri Light"/>
          <w:sz w:val="20"/>
          <w:szCs w:val="20"/>
        </w:rPr>
        <w:t xml:space="preserve">Przysługuje Pani/Panu prawo dostępu do treści swoich danych </w:t>
      </w:r>
      <w:r w:rsidRPr="00500247">
        <w:rPr>
          <w:rFonts w:ascii="Lato Light" w:hAnsi="Lato Light" w:cs="Calibri Light"/>
          <w:color w:val="000000"/>
          <w:sz w:val="20"/>
          <w:szCs w:val="20"/>
        </w:rPr>
        <w:t xml:space="preserve">oraz z zastrzeżeniem przepisów prawa przysługuje </w:t>
      </w:r>
      <w:r w:rsidRPr="00500247">
        <w:rPr>
          <w:rFonts w:ascii="Lato Light" w:hAnsi="Lato Light" w:cs="Calibri Light"/>
          <w:sz w:val="20"/>
          <w:szCs w:val="20"/>
        </w:rPr>
        <w:t xml:space="preserve">Pani/Panu </w:t>
      </w:r>
      <w:r w:rsidRPr="00500247">
        <w:rPr>
          <w:rFonts w:ascii="Lato Light" w:hAnsi="Lato Light" w:cs="Calibri Light"/>
          <w:color w:val="000000"/>
          <w:sz w:val="20"/>
          <w:szCs w:val="20"/>
        </w:rPr>
        <w:t>prawo do:</w:t>
      </w:r>
    </w:p>
    <w:p w:rsidR="00500247" w:rsidRPr="00500247" w:rsidRDefault="00500247" w:rsidP="00500247">
      <w:pPr>
        <w:numPr>
          <w:ilvl w:val="0"/>
          <w:numId w:val="41"/>
        </w:numPr>
        <w:spacing w:after="0"/>
        <w:ind w:left="924" w:hanging="357"/>
        <w:jc w:val="both"/>
        <w:rPr>
          <w:rFonts w:ascii="Lato Light" w:hAnsi="Lato Light" w:cs="Calibri Light"/>
          <w:bCs/>
          <w:sz w:val="20"/>
          <w:szCs w:val="20"/>
        </w:rPr>
      </w:pPr>
      <w:r w:rsidRPr="00500247">
        <w:rPr>
          <w:rFonts w:ascii="Lato Light" w:hAnsi="Lato Light" w:cs="Calibri Light"/>
          <w:bCs/>
          <w:sz w:val="20"/>
          <w:szCs w:val="20"/>
        </w:rPr>
        <w:t>na podstawie art. 15 RODO prawo dostępu do danych osobowych Pani/Pana dotyczących, w tym prawo do uzyskania kopii danych;</w:t>
      </w:r>
    </w:p>
    <w:p w:rsidR="00500247" w:rsidRPr="00500247" w:rsidRDefault="00500247" w:rsidP="00500247">
      <w:pPr>
        <w:numPr>
          <w:ilvl w:val="0"/>
          <w:numId w:val="41"/>
        </w:numPr>
        <w:spacing w:after="0"/>
        <w:ind w:left="924" w:hanging="357"/>
        <w:jc w:val="both"/>
        <w:rPr>
          <w:rFonts w:ascii="Lato Light" w:hAnsi="Lato Light" w:cs="Calibri Light"/>
          <w:bCs/>
          <w:sz w:val="20"/>
          <w:szCs w:val="20"/>
        </w:rPr>
      </w:pPr>
      <w:r w:rsidRPr="00500247">
        <w:rPr>
          <w:rFonts w:ascii="Lato Light" w:hAnsi="Lato Light" w:cs="Calibri Light"/>
          <w:bCs/>
          <w:sz w:val="20"/>
          <w:szCs w:val="20"/>
        </w:rPr>
        <w:t>na podstawie art. 16 RODO prawo do żądania sprostowania (poprawienia) danych osobowych;</w:t>
      </w:r>
    </w:p>
    <w:p w:rsidR="00500247" w:rsidRPr="00500247" w:rsidRDefault="00500247" w:rsidP="00500247">
      <w:pPr>
        <w:numPr>
          <w:ilvl w:val="0"/>
          <w:numId w:val="41"/>
        </w:numPr>
        <w:spacing w:after="0"/>
        <w:ind w:left="924" w:hanging="357"/>
        <w:jc w:val="both"/>
        <w:rPr>
          <w:rFonts w:ascii="Lato Light" w:hAnsi="Lato Light" w:cs="Calibri Light"/>
          <w:bCs/>
          <w:sz w:val="20"/>
          <w:szCs w:val="20"/>
        </w:rPr>
      </w:pPr>
      <w:r w:rsidRPr="00500247">
        <w:rPr>
          <w:rFonts w:ascii="Lato Light" w:hAnsi="Lato Light" w:cs="Calibri Light"/>
          <w:bCs/>
          <w:sz w:val="20"/>
          <w:szCs w:val="20"/>
        </w:rPr>
        <w:t>prawo do usunięcia danych – przysługuje w ramach przesłanek i na warunkach określonych w art. 17 RODO;</w:t>
      </w:r>
    </w:p>
    <w:p w:rsidR="00500247" w:rsidRPr="00500247" w:rsidRDefault="00500247" w:rsidP="00500247">
      <w:pPr>
        <w:numPr>
          <w:ilvl w:val="0"/>
          <w:numId w:val="41"/>
        </w:numPr>
        <w:spacing w:after="0"/>
        <w:contextualSpacing/>
        <w:jc w:val="both"/>
        <w:rPr>
          <w:rFonts w:ascii="Lato Light" w:hAnsi="Lato Light" w:cs="Calibri Light"/>
          <w:bCs/>
          <w:sz w:val="20"/>
          <w:szCs w:val="20"/>
        </w:rPr>
      </w:pPr>
      <w:r w:rsidRPr="00500247">
        <w:rPr>
          <w:rFonts w:ascii="Lato Light" w:hAnsi="Lato Light" w:cs="Calibri Light"/>
          <w:bCs/>
          <w:sz w:val="20"/>
          <w:szCs w:val="20"/>
        </w:rPr>
        <w:t>prawo ograniczenia przetwarzania – przysługuje w ramach przesłanek i na warunkach określonych w art. 18 RODO;</w:t>
      </w:r>
    </w:p>
    <w:p w:rsidR="00500247" w:rsidRPr="00500247" w:rsidRDefault="00500247" w:rsidP="00500247">
      <w:pPr>
        <w:numPr>
          <w:ilvl w:val="0"/>
          <w:numId w:val="41"/>
        </w:numPr>
        <w:spacing w:after="0"/>
        <w:jc w:val="both"/>
        <w:rPr>
          <w:rFonts w:ascii="Lato Light" w:hAnsi="Lato Light" w:cs="Calibri Light"/>
          <w:bCs/>
          <w:sz w:val="20"/>
          <w:szCs w:val="20"/>
        </w:rPr>
      </w:pPr>
      <w:r w:rsidRPr="00500247">
        <w:rPr>
          <w:rFonts w:ascii="Lato Light" w:hAnsi="Lato Light" w:cs="Calibri Light"/>
          <w:bCs/>
          <w:sz w:val="20"/>
          <w:szCs w:val="20"/>
        </w:rPr>
        <w:t>prawo do przenoszenia danych osobowych – przysługuje w ramach przesłanek i na warunkach określonych w art. 20 RODO;</w:t>
      </w:r>
    </w:p>
    <w:p w:rsidR="00500247" w:rsidRPr="00500247" w:rsidRDefault="00500247" w:rsidP="00500247">
      <w:pPr>
        <w:numPr>
          <w:ilvl w:val="0"/>
          <w:numId w:val="41"/>
        </w:numPr>
        <w:spacing w:after="0"/>
        <w:contextualSpacing/>
        <w:jc w:val="both"/>
        <w:rPr>
          <w:rFonts w:ascii="Lato Light" w:hAnsi="Lato Light" w:cs="Calibri Light"/>
          <w:bCs/>
          <w:sz w:val="20"/>
          <w:szCs w:val="20"/>
        </w:rPr>
      </w:pPr>
      <w:r w:rsidRPr="00500247">
        <w:rPr>
          <w:rFonts w:ascii="Lato Light" w:hAnsi="Lato Light" w:cs="Calibri Light"/>
          <w:bCs/>
          <w:sz w:val="20"/>
          <w:szCs w:val="20"/>
        </w:rPr>
        <w:t>prawo wniesienia sprzeciwu wobec przetwarzania – przysługuje w ramach przesłanek i na warunkach określonych w art. 21 RODO,</w:t>
      </w:r>
      <w:bookmarkStart w:id="1" w:name="_Hlk7376800"/>
      <w:r w:rsidRPr="00500247">
        <w:rPr>
          <w:rFonts w:ascii="Lato Light" w:hAnsi="Lato Light" w:cs="Calibri Light"/>
          <w:bCs/>
          <w:sz w:val="20"/>
          <w:szCs w:val="20"/>
        </w:rPr>
        <w:t xml:space="preserve"> tj. w przypadku gdy:</w:t>
      </w:r>
    </w:p>
    <w:p w:rsidR="00500247" w:rsidRPr="00500247" w:rsidRDefault="00500247" w:rsidP="00500247">
      <w:pPr>
        <w:numPr>
          <w:ilvl w:val="0"/>
          <w:numId w:val="42"/>
        </w:numPr>
        <w:spacing w:after="0"/>
        <w:contextualSpacing/>
        <w:jc w:val="both"/>
        <w:rPr>
          <w:rFonts w:ascii="Lato Light" w:hAnsi="Lato Light" w:cs="Calibri Light"/>
          <w:bCs/>
          <w:sz w:val="20"/>
          <w:szCs w:val="20"/>
        </w:rPr>
      </w:pPr>
      <w:r w:rsidRPr="00500247">
        <w:rPr>
          <w:rFonts w:ascii="Lato Light" w:hAnsi="Lato Light" w:cs="Calibri Light"/>
          <w:bCs/>
          <w:sz w:val="20"/>
          <w:szCs w:val="20"/>
        </w:rPr>
        <w:lastRenderedPageBreak/>
        <w:t>zaistnieją przyczyny związane z Pani/Pana szczególną sytuacją, w przypadku przetwarzania danych na podstawie zadania realizowanego w interesie publicznym lub w ramach sprawowania władzy publicznej przez Administratora,</w:t>
      </w:r>
    </w:p>
    <w:p w:rsidR="00500247" w:rsidRPr="00500247" w:rsidRDefault="00500247" w:rsidP="00500247">
      <w:pPr>
        <w:numPr>
          <w:ilvl w:val="0"/>
          <w:numId w:val="42"/>
        </w:numPr>
        <w:spacing w:after="0"/>
        <w:contextualSpacing/>
        <w:jc w:val="both"/>
        <w:rPr>
          <w:rFonts w:ascii="Lato Light" w:hAnsi="Lato Light" w:cs="Calibri Light"/>
          <w:bCs/>
          <w:sz w:val="20"/>
          <w:szCs w:val="20"/>
        </w:rPr>
      </w:pPr>
      <w:r w:rsidRPr="00500247">
        <w:rPr>
          <w:rFonts w:ascii="Lato Light" w:hAnsi="Lato Light" w:cs="Calibri Light"/>
          <w:bCs/>
          <w:sz w:val="20"/>
          <w:szCs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500247" w:rsidRPr="00500247" w:rsidRDefault="00500247" w:rsidP="00500247">
      <w:pPr>
        <w:numPr>
          <w:ilvl w:val="0"/>
          <w:numId w:val="41"/>
        </w:numPr>
        <w:spacing w:after="0"/>
        <w:contextualSpacing/>
        <w:jc w:val="both"/>
        <w:rPr>
          <w:rFonts w:ascii="Lato Light" w:hAnsi="Lato Light" w:cs="Calibri Light"/>
          <w:bCs/>
          <w:sz w:val="20"/>
          <w:szCs w:val="20"/>
        </w:rPr>
      </w:pPr>
      <w:r w:rsidRPr="00500247">
        <w:rPr>
          <w:rFonts w:ascii="Lato Light" w:hAnsi="Lato Light" w:cs="Calibri Light"/>
          <w:bCs/>
          <w:sz w:val="20"/>
          <w:szCs w:val="20"/>
        </w:rPr>
        <w:t xml:space="preserve">prawo wniesienia skargi do organu nadzorczego (Prezes Urzędu Ochrony Danych Osobowych), </w:t>
      </w:r>
    </w:p>
    <w:p w:rsidR="00500247" w:rsidRDefault="00500247" w:rsidP="00500247">
      <w:pPr>
        <w:numPr>
          <w:ilvl w:val="0"/>
          <w:numId w:val="41"/>
        </w:numPr>
        <w:spacing w:after="0"/>
        <w:contextualSpacing/>
        <w:jc w:val="both"/>
        <w:rPr>
          <w:rFonts w:ascii="Lato Light" w:hAnsi="Lato Light" w:cs="Calibri Light"/>
          <w:bCs/>
          <w:sz w:val="20"/>
          <w:szCs w:val="20"/>
        </w:rPr>
      </w:pPr>
      <w:r w:rsidRPr="00500247">
        <w:rPr>
          <w:rFonts w:ascii="Lato Light" w:eastAsia="Times New Roman" w:hAnsi="Lato Light" w:cs="Calibri Light"/>
          <w:sz w:val="20"/>
          <w:szCs w:val="20"/>
          <w:lang w:eastAsia="pl-PL"/>
        </w:rPr>
        <w:t>cofnięcia zgody na przetwarzanie danych osobowych (ale tylko w stosunku do danych osobowych które są przetwarzane na podstawie Pani/Pana zgody – ma Pan/Pani prawo w dowolnym momencie wycofać zgodę na przetwarzanie danych osobowych. Wycofanie zgody nie wpływa na zgodność z prawem przetwarzania, którego dokonano na podstawie zgody przed jej wycofaniem. Wycofanie zgody może zostać dokonane w takiej samej formie, w jakiej została udzielona zgoda).</w:t>
      </w:r>
      <w:bookmarkEnd w:id="1"/>
      <w:r w:rsidRPr="00500247">
        <w:rPr>
          <w:rFonts w:ascii="Lato Light" w:eastAsia="Times New Roman" w:hAnsi="Lato Light" w:cs="Calibri Light"/>
          <w:sz w:val="20"/>
          <w:szCs w:val="20"/>
          <w:lang w:eastAsia="pl-PL"/>
        </w:rPr>
        <w:t xml:space="preserve"> </w:t>
      </w:r>
    </w:p>
    <w:p w:rsidR="00500247" w:rsidRPr="00500247" w:rsidRDefault="00500247" w:rsidP="00500247">
      <w:pPr>
        <w:spacing w:after="0"/>
        <w:ind w:left="862"/>
        <w:contextualSpacing/>
        <w:jc w:val="both"/>
        <w:rPr>
          <w:rFonts w:ascii="Lato Light" w:hAnsi="Lato Light" w:cs="Calibri Light"/>
          <w:bCs/>
          <w:sz w:val="20"/>
          <w:szCs w:val="20"/>
        </w:rPr>
      </w:pPr>
      <w:r w:rsidRPr="00500247">
        <w:rPr>
          <w:rFonts w:ascii="Lato Light" w:eastAsia="Times New Roman" w:hAnsi="Lato Light" w:cs="Calibri Light"/>
          <w:sz w:val="20"/>
          <w:szCs w:val="20"/>
          <w:lang w:eastAsia="pl-PL"/>
        </w:rPr>
        <w:t xml:space="preserve">Wnioski o realizację praw można </w:t>
      </w:r>
      <w:r w:rsidRPr="00500247">
        <w:rPr>
          <w:rFonts w:ascii="Lato Light" w:hAnsi="Lato Light" w:cs="Calibri Light"/>
          <w:sz w:val="20"/>
          <w:szCs w:val="20"/>
        </w:rPr>
        <w:t>przesyłać na adres iod@pik.bialystok.pl</w:t>
      </w:r>
    </w:p>
    <w:p w:rsidR="00500247" w:rsidRPr="00500247" w:rsidRDefault="00500247" w:rsidP="00500247">
      <w:pPr>
        <w:pStyle w:val="NormalnyWeb"/>
        <w:widowControl/>
        <w:numPr>
          <w:ilvl w:val="0"/>
          <w:numId w:val="39"/>
        </w:numPr>
        <w:suppressAutoHyphens w:val="0"/>
        <w:spacing w:before="0" w:after="0"/>
        <w:jc w:val="both"/>
        <w:rPr>
          <w:rFonts w:ascii="Lato Light" w:hAnsi="Lato Light" w:cs="Calibri Light"/>
          <w:sz w:val="20"/>
          <w:szCs w:val="20"/>
        </w:rPr>
      </w:pPr>
      <w:r w:rsidRPr="00500247">
        <w:rPr>
          <w:rFonts w:ascii="Lato Light" w:hAnsi="Lato Light" w:cs="Calibri Light"/>
          <w:sz w:val="20"/>
          <w:szCs w:val="20"/>
        </w:rPr>
        <w:t>Podanie przez Panią/Pana danych osobowych jest warunkiem realizacji szkolenia i jest Pani/Pan zobowiązana/y do ich podania. Konsekwencją niepodania danych osobowych będzie brak możliwości uczestniczenia w szkoleniu.</w:t>
      </w:r>
    </w:p>
    <w:p w:rsidR="00500247" w:rsidRPr="00500247" w:rsidRDefault="00500247" w:rsidP="00500247">
      <w:pPr>
        <w:pStyle w:val="NormalnyWeb"/>
        <w:widowControl/>
        <w:numPr>
          <w:ilvl w:val="0"/>
          <w:numId w:val="39"/>
        </w:numPr>
        <w:suppressAutoHyphens w:val="0"/>
        <w:spacing w:before="0" w:after="0"/>
        <w:jc w:val="both"/>
        <w:rPr>
          <w:rFonts w:ascii="Lato Light" w:hAnsi="Lato Light" w:cs="Calibri Light"/>
          <w:sz w:val="20"/>
          <w:szCs w:val="20"/>
        </w:rPr>
      </w:pPr>
      <w:r w:rsidRPr="00500247">
        <w:rPr>
          <w:rFonts w:ascii="Lato Light" w:hAnsi="Lato Light" w:cs="Calibri Light"/>
          <w:sz w:val="20"/>
          <w:szCs w:val="20"/>
        </w:rPr>
        <w:t xml:space="preserve">Podanie przez Panią/Pana danych osobowych, w celu określonym w ust. 3 lit. d) i e) jest dobrowolne. </w:t>
      </w:r>
      <w:r w:rsidRPr="00500247">
        <w:rPr>
          <w:rFonts w:ascii="Lato Light" w:eastAsia="Times New Roman" w:hAnsi="Lato Light" w:cs="Calibri Light"/>
          <w:color w:val="000000"/>
          <w:sz w:val="20"/>
          <w:szCs w:val="20"/>
        </w:rPr>
        <w:t>W przypadku braku zgody nie będziecie Państwo informowani za pośrednictwem poczty elektronicznej</w:t>
      </w:r>
      <w:r w:rsidRPr="00500247">
        <w:rPr>
          <w:rFonts w:ascii="Lato Light" w:hAnsi="Lato Light" w:cs="Calibri Light"/>
          <w:sz w:val="20"/>
          <w:szCs w:val="20"/>
        </w:rPr>
        <w:t xml:space="preserve"> </w:t>
      </w:r>
      <w:r w:rsidRPr="00500247">
        <w:rPr>
          <w:rFonts w:ascii="Lato Light" w:eastAsia="Times New Roman" w:hAnsi="Lato Light" w:cs="Calibri Light"/>
          <w:color w:val="000000"/>
          <w:sz w:val="20"/>
          <w:szCs w:val="20"/>
        </w:rPr>
        <w:t xml:space="preserve">o </w:t>
      </w:r>
      <w:r w:rsidRPr="00500247">
        <w:rPr>
          <w:rFonts w:ascii="Lato Light" w:hAnsi="Lato Light" w:cs="Calibri Light"/>
          <w:sz w:val="20"/>
          <w:szCs w:val="20"/>
        </w:rPr>
        <w:t>organizowanych przez Podlaski Instytut Kultury w Białymstoku szkoleniach</w:t>
      </w:r>
      <w:r w:rsidRPr="00500247">
        <w:rPr>
          <w:rFonts w:ascii="Lato Light" w:eastAsia="Times New Roman" w:hAnsi="Lato Light" w:cs="Calibri Light"/>
          <w:color w:val="000000"/>
          <w:sz w:val="20"/>
          <w:szCs w:val="20"/>
        </w:rPr>
        <w:t xml:space="preserve">, a Pani/Pana wizerunek nie będzie publikowany. </w:t>
      </w:r>
    </w:p>
    <w:p w:rsidR="00500247" w:rsidRPr="00500247" w:rsidRDefault="00500247" w:rsidP="00500247">
      <w:pPr>
        <w:pStyle w:val="NormalnyWeb"/>
        <w:widowControl/>
        <w:numPr>
          <w:ilvl w:val="0"/>
          <w:numId w:val="39"/>
        </w:numPr>
        <w:suppressAutoHyphens w:val="0"/>
        <w:spacing w:before="0" w:after="0"/>
        <w:jc w:val="both"/>
        <w:rPr>
          <w:rFonts w:ascii="Lato Light" w:hAnsi="Lato Light" w:cs="Calibri Light"/>
          <w:sz w:val="20"/>
          <w:szCs w:val="20"/>
        </w:rPr>
      </w:pPr>
      <w:r w:rsidRPr="00500247">
        <w:rPr>
          <w:rFonts w:ascii="Lato Light" w:hAnsi="Lato Light" w:cs="Calibri Light"/>
          <w:sz w:val="20"/>
          <w:szCs w:val="20"/>
        </w:rPr>
        <w:t>Pani/Pana dane osobowe nie będą wykorzystywane do zautomatyzowanego podejmowania decyzji ani profilowania, o którym mowa w art. 22 rozporządzenia.</w:t>
      </w:r>
    </w:p>
    <w:p w:rsidR="00500247" w:rsidRPr="00500247" w:rsidRDefault="00500247" w:rsidP="00500247">
      <w:pPr>
        <w:pStyle w:val="NormalnyWeb"/>
        <w:widowControl/>
        <w:suppressAutoHyphens w:val="0"/>
        <w:spacing w:before="0" w:after="0"/>
        <w:jc w:val="both"/>
        <w:rPr>
          <w:rFonts w:ascii="Lato Light" w:hAnsi="Lato Light" w:cs="Calibri Light"/>
          <w:sz w:val="20"/>
          <w:szCs w:val="20"/>
        </w:rPr>
      </w:pPr>
      <w:r w:rsidRPr="00500247">
        <w:rPr>
          <w:rFonts w:ascii="Lato Light" w:hAnsi="Lato Light" w:cs="Calibri Light"/>
          <w:sz w:val="20"/>
          <w:szCs w:val="20"/>
        </w:rPr>
        <w:br/>
      </w:r>
    </w:p>
    <w:p w:rsidR="00500247" w:rsidRPr="00500247" w:rsidRDefault="00500247" w:rsidP="00500247">
      <w:pPr>
        <w:pStyle w:val="NormalnyWeb"/>
        <w:widowControl/>
        <w:suppressAutoHyphens w:val="0"/>
        <w:spacing w:before="0" w:after="0"/>
        <w:jc w:val="right"/>
        <w:rPr>
          <w:rFonts w:ascii="Lato Light" w:hAnsi="Lato Light" w:cs="Calibri Light"/>
          <w:sz w:val="22"/>
          <w:szCs w:val="22"/>
          <w:lang w:val="pl"/>
        </w:rPr>
      </w:pPr>
      <w:r w:rsidRPr="00500247">
        <w:rPr>
          <w:rFonts w:ascii="Lato Light" w:hAnsi="Lato Light" w:cs="Calibri Light"/>
          <w:sz w:val="22"/>
          <w:szCs w:val="22"/>
          <w:lang w:val="pl"/>
        </w:rPr>
        <w:tab/>
      </w:r>
      <w:r w:rsidRPr="00500247">
        <w:rPr>
          <w:rFonts w:ascii="Lato Light" w:hAnsi="Lato Light" w:cs="Calibri Light"/>
          <w:sz w:val="22"/>
          <w:szCs w:val="22"/>
          <w:lang w:val="pl"/>
        </w:rPr>
        <w:tab/>
      </w:r>
      <w:r w:rsidRPr="00500247">
        <w:rPr>
          <w:rFonts w:ascii="Lato Light" w:hAnsi="Lato Light" w:cs="Calibri Light"/>
          <w:sz w:val="22"/>
          <w:szCs w:val="22"/>
          <w:lang w:val="pl"/>
        </w:rPr>
        <w:tab/>
      </w:r>
      <w:r w:rsidRPr="00500247">
        <w:rPr>
          <w:rFonts w:ascii="Lato Light" w:hAnsi="Lato Light" w:cs="Calibri Light"/>
          <w:sz w:val="22"/>
          <w:szCs w:val="22"/>
          <w:lang w:val="pl"/>
        </w:rPr>
        <w:tab/>
      </w:r>
      <w:r w:rsidRPr="00500247">
        <w:rPr>
          <w:rFonts w:ascii="Lato Light" w:hAnsi="Lato Light" w:cs="Calibri Light"/>
          <w:sz w:val="22"/>
          <w:szCs w:val="22"/>
          <w:lang w:val="pl"/>
        </w:rPr>
        <w:tab/>
      </w:r>
      <w:r w:rsidRPr="00500247">
        <w:rPr>
          <w:rFonts w:ascii="Lato Light" w:hAnsi="Lato Light" w:cs="Calibri Light"/>
          <w:sz w:val="22"/>
          <w:szCs w:val="22"/>
          <w:lang w:val="pl"/>
        </w:rPr>
        <w:tab/>
      </w:r>
      <w:r w:rsidRPr="00500247">
        <w:rPr>
          <w:rFonts w:ascii="Lato Light" w:hAnsi="Lato Light" w:cs="Calibri Light"/>
          <w:sz w:val="22"/>
          <w:szCs w:val="22"/>
          <w:lang w:val="pl"/>
        </w:rPr>
        <w:tab/>
        <w:t xml:space="preserve">        ...........................................................................</w:t>
      </w:r>
    </w:p>
    <w:p w:rsidR="00500247" w:rsidRPr="00500247" w:rsidRDefault="00500247" w:rsidP="00500247">
      <w:pPr>
        <w:tabs>
          <w:tab w:val="center" w:pos="6804"/>
        </w:tabs>
        <w:autoSpaceDE w:val="0"/>
        <w:rPr>
          <w:rFonts w:ascii="Lato Light" w:hAnsi="Lato Light" w:cs="Calibri Light"/>
        </w:rPr>
      </w:pPr>
      <w:r w:rsidRPr="00500247">
        <w:rPr>
          <w:rFonts w:ascii="Lato Light" w:hAnsi="Lato Light" w:cs="Calibri Light"/>
          <w:lang w:val="pl"/>
        </w:rPr>
        <w:tab/>
      </w:r>
      <w:r>
        <w:rPr>
          <w:rFonts w:ascii="Lato Light" w:hAnsi="Lato Light" w:cs="Calibri Light"/>
          <w:lang w:val="pl"/>
        </w:rPr>
        <w:t xml:space="preserve">            </w:t>
      </w:r>
      <w:r w:rsidRPr="00500247">
        <w:rPr>
          <w:rFonts w:ascii="Lato Light" w:hAnsi="Lato Light" w:cs="Calibri Light"/>
          <w:lang w:val="pl"/>
        </w:rPr>
        <w:t>(miejscowość, data i podpis)</w:t>
      </w:r>
    </w:p>
    <w:p w:rsidR="00D64089" w:rsidRPr="00500247" w:rsidRDefault="00D64089" w:rsidP="00500247"/>
    <w:sectPr w:rsidR="00D64089" w:rsidRPr="00500247" w:rsidSect="003274A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7" w:header="56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27B" w:rsidRDefault="00A0427B" w:rsidP="009644CF">
      <w:pPr>
        <w:spacing w:after="0" w:line="240" w:lineRule="auto"/>
      </w:pPr>
      <w:r>
        <w:separator/>
      </w:r>
    </w:p>
  </w:endnote>
  <w:endnote w:type="continuationSeparator" w:id="0">
    <w:p w:rsidR="00A0427B" w:rsidRDefault="00A0427B" w:rsidP="0096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o Light">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E0" w:rsidRDefault="00E151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E0" w:rsidRDefault="00005678">
    <w:pPr>
      <w:pStyle w:val="Stopka"/>
    </w:pPr>
    <w:r w:rsidRPr="00166D85">
      <w:rPr>
        <w:noProof/>
        <w:lang w:eastAsia="pl-PL"/>
      </w:rPr>
      <w:drawing>
        <wp:inline distT="0" distB="0" distL="0" distR="0">
          <wp:extent cx="5762625" cy="195580"/>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55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E0" w:rsidRDefault="00E151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27B" w:rsidRDefault="00A0427B" w:rsidP="009644CF">
      <w:pPr>
        <w:spacing w:after="0" w:line="240" w:lineRule="auto"/>
      </w:pPr>
      <w:r>
        <w:separator/>
      </w:r>
    </w:p>
  </w:footnote>
  <w:footnote w:type="continuationSeparator" w:id="0">
    <w:p w:rsidR="00A0427B" w:rsidRDefault="00A0427B" w:rsidP="0096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E0" w:rsidRDefault="00E15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E0" w:rsidRDefault="00005678" w:rsidP="007E24B9">
    <w:pPr>
      <w:pStyle w:val="Nagwek"/>
      <w:ind w:left="-142"/>
      <w:rPr>
        <w:noProof/>
      </w:rPr>
    </w:pPr>
    <w:r w:rsidRPr="00166D85">
      <w:rPr>
        <w:noProof/>
        <w:lang w:eastAsia="pl-PL"/>
      </w:rPr>
      <w:drawing>
        <wp:inline distT="0" distB="0" distL="0" distR="0">
          <wp:extent cx="5748655" cy="6096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9600"/>
                  </a:xfrm>
                  <a:prstGeom prst="rect">
                    <a:avLst/>
                  </a:prstGeom>
                  <a:noFill/>
                  <a:ln>
                    <a:noFill/>
                  </a:ln>
                </pic:spPr>
              </pic:pic>
            </a:graphicData>
          </a:graphic>
        </wp:inline>
      </w:drawing>
    </w:r>
  </w:p>
  <w:p w:rsidR="00E151E0" w:rsidRPr="0017434B" w:rsidRDefault="00E151E0" w:rsidP="007E24B9">
    <w:pPr>
      <w:pStyle w:val="Nagwek"/>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E0" w:rsidRDefault="00E151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Times New Roman" w:eastAsia="Calibri" w:hAnsi="Times New Roman" w:cs="Times New Roman"/>
        <w:i/>
        <w:color w:val="000000"/>
        <w:sz w:val="18"/>
        <w:szCs w:val="18"/>
        <w:shd w:val="clear" w:color="auto" w:fill="FFFFFF"/>
        <w:lang w:val="pl"/>
      </w:r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900" w:hanging="360"/>
      </w:pPr>
      <w:rPr>
        <w:rFonts w:ascii="Symbol" w:hAnsi="Symbol" w:cs="Times New Roman"/>
        <w:color w:val="000000"/>
      </w:rPr>
    </w:lvl>
  </w:abstractNum>
  <w:abstractNum w:abstractNumId="2" w15:restartNumberingAfterBreak="0">
    <w:nsid w:val="00000003"/>
    <w:multiLevelType w:val="singleLevel"/>
    <w:tmpl w:val="00000003"/>
    <w:lvl w:ilvl="0">
      <w:start w:val="1"/>
      <w:numFmt w:val="bullet"/>
      <w:lvlText w:val=""/>
      <w:lvlJc w:val="left"/>
      <w:pPr>
        <w:tabs>
          <w:tab w:val="num" w:pos="540"/>
        </w:tabs>
        <w:ind w:left="540" w:hanging="360"/>
      </w:pPr>
      <w:rPr>
        <w:rFonts w:ascii="Symbol" w:hAnsi="Symbol" w:cs="Arial"/>
        <w:b/>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Courier New"/>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color w:val="000000"/>
      </w:rPr>
    </w:lvl>
  </w:abstractNum>
  <w:abstractNum w:abstractNumId="5" w15:restartNumberingAfterBreak="0">
    <w:nsid w:val="0410136A"/>
    <w:multiLevelType w:val="hybridMultilevel"/>
    <w:tmpl w:val="E19E2F3E"/>
    <w:lvl w:ilvl="0" w:tplc="BC30201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64D753E"/>
    <w:multiLevelType w:val="hybridMultilevel"/>
    <w:tmpl w:val="BC72E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E404F"/>
    <w:multiLevelType w:val="hybridMultilevel"/>
    <w:tmpl w:val="1B422CF6"/>
    <w:lvl w:ilvl="0" w:tplc="04150019">
      <w:start w:val="1"/>
      <w:numFmt w:val="lowerLetter"/>
      <w:lvlText w:val="%1."/>
      <w:lvlJc w:val="left"/>
      <w:pPr>
        <w:ind w:left="862" w:hanging="360"/>
      </w:pPr>
    </w:lvl>
    <w:lvl w:ilvl="1" w:tplc="04150003">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start w:val="1"/>
      <w:numFmt w:val="bullet"/>
      <w:lvlText w:val=""/>
      <w:lvlJc w:val="left"/>
      <w:pPr>
        <w:ind w:left="3393" w:hanging="360"/>
      </w:pPr>
      <w:rPr>
        <w:rFonts w:ascii="Symbol" w:hAnsi="Symbol" w:hint="default"/>
      </w:rPr>
    </w:lvl>
    <w:lvl w:ilvl="4" w:tplc="04150003">
      <w:start w:val="1"/>
      <w:numFmt w:val="bullet"/>
      <w:lvlText w:val="o"/>
      <w:lvlJc w:val="left"/>
      <w:pPr>
        <w:ind w:left="4113" w:hanging="360"/>
      </w:pPr>
      <w:rPr>
        <w:rFonts w:ascii="Courier New" w:hAnsi="Courier New" w:cs="Courier New" w:hint="default"/>
      </w:rPr>
    </w:lvl>
    <w:lvl w:ilvl="5" w:tplc="04150005">
      <w:start w:val="1"/>
      <w:numFmt w:val="bullet"/>
      <w:lvlText w:val=""/>
      <w:lvlJc w:val="left"/>
      <w:pPr>
        <w:ind w:left="4833" w:hanging="360"/>
      </w:pPr>
      <w:rPr>
        <w:rFonts w:ascii="Wingdings" w:hAnsi="Wingdings" w:hint="default"/>
      </w:rPr>
    </w:lvl>
    <w:lvl w:ilvl="6" w:tplc="04150001">
      <w:start w:val="1"/>
      <w:numFmt w:val="bullet"/>
      <w:lvlText w:val=""/>
      <w:lvlJc w:val="left"/>
      <w:pPr>
        <w:ind w:left="5553" w:hanging="360"/>
      </w:pPr>
      <w:rPr>
        <w:rFonts w:ascii="Symbol" w:hAnsi="Symbol" w:hint="default"/>
      </w:rPr>
    </w:lvl>
    <w:lvl w:ilvl="7" w:tplc="04150003">
      <w:start w:val="1"/>
      <w:numFmt w:val="bullet"/>
      <w:lvlText w:val="o"/>
      <w:lvlJc w:val="left"/>
      <w:pPr>
        <w:ind w:left="6273" w:hanging="360"/>
      </w:pPr>
      <w:rPr>
        <w:rFonts w:ascii="Courier New" w:hAnsi="Courier New" w:cs="Courier New" w:hint="default"/>
      </w:rPr>
    </w:lvl>
    <w:lvl w:ilvl="8" w:tplc="04150005">
      <w:start w:val="1"/>
      <w:numFmt w:val="bullet"/>
      <w:lvlText w:val=""/>
      <w:lvlJc w:val="left"/>
      <w:pPr>
        <w:ind w:left="6993" w:hanging="360"/>
      </w:pPr>
      <w:rPr>
        <w:rFonts w:ascii="Wingdings" w:hAnsi="Wingdings" w:hint="default"/>
      </w:rPr>
    </w:lvl>
  </w:abstractNum>
  <w:abstractNum w:abstractNumId="8" w15:restartNumberingAfterBreak="0">
    <w:nsid w:val="20297BBC"/>
    <w:multiLevelType w:val="hybridMultilevel"/>
    <w:tmpl w:val="5C8AAF72"/>
    <w:lvl w:ilvl="0" w:tplc="349EEB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523D4"/>
    <w:multiLevelType w:val="hybridMultilevel"/>
    <w:tmpl w:val="2DD6C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268C3"/>
    <w:multiLevelType w:val="hybridMultilevel"/>
    <w:tmpl w:val="ABA43C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D3A3790"/>
    <w:multiLevelType w:val="hybridMultilevel"/>
    <w:tmpl w:val="147E7750"/>
    <w:lvl w:ilvl="0" w:tplc="D7707D7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26C1900"/>
    <w:multiLevelType w:val="hybridMultilevel"/>
    <w:tmpl w:val="AA78582E"/>
    <w:lvl w:ilvl="0" w:tplc="00000003">
      <w:start w:val="1"/>
      <w:numFmt w:val="bullet"/>
      <w:lvlText w:val=""/>
      <w:lvlJc w:val="left"/>
      <w:pPr>
        <w:tabs>
          <w:tab w:val="num" w:pos="540"/>
        </w:tabs>
        <w:ind w:left="540" w:hanging="360"/>
      </w:pPr>
      <w:rPr>
        <w:rFonts w:ascii="Symbol" w:hAnsi="Symbol" w:cs="Arial"/>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D21121"/>
    <w:multiLevelType w:val="hybridMultilevel"/>
    <w:tmpl w:val="379CE472"/>
    <w:lvl w:ilvl="0" w:tplc="59C41496">
      <w:start w:val="1"/>
      <w:numFmt w:val="decimal"/>
      <w:lvlText w:val="%1."/>
      <w:lvlJc w:val="left"/>
      <w:pPr>
        <w:tabs>
          <w:tab w:val="num" w:pos="360"/>
        </w:tabs>
        <w:ind w:left="360" w:hanging="360"/>
      </w:pPr>
      <w:rPr>
        <w:rFonts w:ascii="Times New Roman" w:eastAsia="Times New Roman" w:hAnsi="Times New Roman" w:cs="Times New Roman"/>
      </w:rPr>
    </w:lvl>
    <w:lvl w:ilvl="1" w:tplc="48AEB968">
      <w:start w:val="1"/>
      <w:numFmt w:val="lowerLetter"/>
      <w:lvlText w:val="%2."/>
      <w:lvlJc w:val="left"/>
      <w:pPr>
        <w:tabs>
          <w:tab w:val="num" w:pos="786"/>
        </w:tabs>
        <w:ind w:left="786" w:hanging="360"/>
      </w:pPr>
      <w:rPr>
        <w:rFonts w:hint="default"/>
        <w:sz w:val="24"/>
        <w:szCs w:val="24"/>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9397538"/>
    <w:multiLevelType w:val="hybridMultilevel"/>
    <w:tmpl w:val="76F89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1A6920"/>
    <w:multiLevelType w:val="hybridMultilevel"/>
    <w:tmpl w:val="7CEA7A1C"/>
    <w:lvl w:ilvl="0" w:tplc="F0CE9906">
      <w:start w:val="1"/>
      <w:numFmt w:val="bullet"/>
      <w:lvlText w:val="-"/>
      <w:lvlJc w:val="left"/>
      <w:pPr>
        <w:ind w:left="1287" w:hanging="360"/>
      </w:pPr>
      <w:rPr>
        <w:rFonts w:ascii="Arial Narrow" w:hAnsi="Arial Narro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21E3BE9"/>
    <w:multiLevelType w:val="hybridMultilevel"/>
    <w:tmpl w:val="6B3073AC"/>
    <w:lvl w:ilvl="0" w:tplc="538C7854">
      <w:start w:val="1"/>
      <w:numFmt w:val="decimal"/>
      <w:lvlText w:val="%1."/>
      <w:lvlJc w:val="left"/>
      <w:pPr>
        <w:ind w:left="360" w:hanging="360"/>
      </w:pPr>
      <w:rPr>
        <w:b w:val="0"/>
        <w:bCs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42C962F0"/>
    <w:multiLevelType w:val="hybridMultilevel"/>
    <w:tmpl w:val="FE5CC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9570B3"/>
    <w:multiLevelType w:val="hybridMultilevel"/>
    <w:tmpl w:val="C3262732"/>
    <w:lvl w:ilvl="0" w:tplc="6C2A18FC">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3F71BE"/>
    <w:multiLevelType w:val="hybridMultilevel"/>
    <w:tmpl w:val="88CA1260"/>
    <w:lvl w:ilvl="0" w:tplc="00000003">
      <w:start w:val="1"/>
      <w:numFmt w:val="bullet"/>
      <w:lvlText w:val=""/>
      <w:lvlJc w:val="left"/>
      <w:pPr>
        <w:tabs>
          <w:tab w:val="num" w:pos="885"/>
        </w:tabs>
        <w:ind w:left="885" w:hanging="360"/>
      </w:pPr>
      <w:rPr>
        <w:rFonts w:ascii="Symbol" w:hAnsi="Symbol" w:cs="Arial"/>
        <w:b/>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15:restartNumberingAfterBreak="0">
    <w:nsid w:val="4C56473C"/>
    <w:multiLevelType w:val="hybridMultilevel"/>
    <w:tmpl w:val="5C8AAF72"/>
    <w:lvl w:ilvl="0" w:tplc="349EEB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017044"/>
    <w:multiLevelType w:val="hybridMultilevel"/>
    <w:tmpl w:val="5E1819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1F97B13"/>
    <w:multiLevelType w:val="multilevel"/>
    <w:tmpl w:val="176CC9E4"/>
    <w:lvl w:ilvl="0">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start w:val="1"/>
      <w:numFmt w:val="decimal"/>
      <w:lvlText w:val="%2."/>
      <w:lvlJc w:val="left"/>
      <w:pPr>
        <w:tabs>
          <w:tab w:val="num" w:pos="1222"/>
        </w:tabs>
        <w:ind w:left="1222" w:hanging="360"/>
      </w:pPr>
      <w:rPr>
        <w:rFonts w:ascii="Courier New" w:hAnsi="Courier New" w:cs="Courier New" w:hint="default"/>
      </w:rPr>
    </w:lvl>
    <w:lvl w:ilvl="2">
      <w:start w:val="1"/>
      <w:numFmt w:val="decimal"/>
      <w:lvlText w:val="%3."/>
      <w:lvlJc w:val="left"/>
      <w:pPr>
        <w:tabs>
          <w:tab w:val="num" w:pos="1942"/>
        </w:tabs>
        <w:ind w:left="1942" w:hanging="360"/>
      </w:pPr>
      <w:rPr>
        <w:rFonts w:ascii="Wingdings" w:hAnsi="Wingdings" w:cs="Wingdings" w:hint="default"/>
      </w:r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3" w15:restartNumberingAfterBreak="0">
    <w:nsid w:val="57EB15E4"/>
    <w:multiLevelType w:val="hybridMultilevel"/>
    <w:tmpl w:val="E662D54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5A605941"/>
    <w:multiLevelType w:val="hybridMultilevel"/>
    <w:tmpl w:val="83668572"/>
    <w:lvl w:ilvl="0" w:tplc="E446D9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115CEB"/>
    <w:multiLevelType w:val="hybridMultilevel"/>
    <w:tmpl w:val="F2E03872"/>
    <w:lvl w:ilvl="0" w:tplc="DBB2CC4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0920FF"/>
    <w:multiLevelType w:val="hybridMultilevel"/>
    <w:tmpl w:val="83668572"/>
    <w:lvl w:ilvl="0" w:tplc="E446D9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F404B"/>
    <w:multiLevelType w:val="hybridMultilevel"/>
    <w:tmpl w:val="9CB2EF56"/>
    <w:lvl w:ilvl="0" w:tplc="560A2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66F86"/>
    <w:multiLevelType w:val="hybridMultilevel"/>
    <w:tmpl w:val="012EB766"/>
    <w:lvl w:ilvl="0" w:tplc="41F245B0">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D16B1"/>
    <w:multiLevelType w:val="hybridMultilevel"/>
    <w:tmpl w:val="777E8C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41C607E"/>
    <w:multiLevelType w:val="hybridMultilevel"/>
    <w:tmpl w:val="5C8AAF72"/>
    <w:lvl w:ilvl="0" w:tplc="349EEB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1948A6"/>
    <w:multiLevelType w:val="hybridMultilevel"/>
    <w:tmpl w:val="DE060B00"/>
    <w:lvl w:ilvl="0" w:tplc="4C94316A">
      <w:start w:val="1"/>
      <w:numFmt w:val="upperRoman"/>
      <w:lvlText w:val="%1."/>
      <w:lvlJc w:val="left"/>
      <w:pPr>
        <w:ind w:left="567"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A21059"/>
    <w:multiLevelType w:val="hybridMultilevel"/>
    <w:tmpl w:val="791A73C2"/>
    <w:lvl w:ilvl="0" w:tplc="1FA2CFBE">
      <w:start w:val="1"/>
      <w:numFmt w:val="decimal"/>
      <w:lvlText w:val="%1."/>
      <w:lvlJc w:val="left"/>
      <w:pPr>
        <w:ind w:left="720" w:hanging="360"/>
      </w:pPr>
      <w:rPr>
        <w:b w:val="0"/>
        <w:i w:val="0"/>
        <w:color w:val="auto"/>
      </w:rPr>
    </w:lvl>
    <w:lvl w:ilvl="1" w:tplc="99A4C510">
      <w:start w:val="1"/>
      <w:numFmt w:val="decimal"/>
      <w:lvlText w:val="%2)"/>
      <w:lvlJc w:val="left"/>
      <w:pPr>
        <w:ind w:left="1785" w:hanging="705"/>
      </w:pPr>
      <w:rPr>
        <w:rFonts w:hint="default"/>
      </w:rPr>
    </w:lvl>
    <w:lvl w:ilvl="2" w:tplc="C06C9B44">
      <w:start w:val="1"/>
      <w:numFmt w:val="lowerLetter"/>
      <w:lvlText w:val="%3)"/>
      <w:lvlJc w:val="left"/>
      <w:pPr>
        <w:ind w:left="2685" w:hanging="705"/>
      </w:pPr>
      <w:rPr>
        <w:rFonts w:hint="default"/>
      </w:rPr>
    </w:lvl>
    <w:lvl w:ilvl="3" w:tplc="3CA4CA32">
      <w:start w:val="1"/>
      <w:numFmt w:val="lowerLetter"/>
      <w:lvlText w:val="%4."/>
      <w:lvlJc w:val="left"/>
      <w:pPr>
        <w:ind w:left="1069"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242373"/>
    <w:multiLevelType w:val="hybridMultilevel"/>
    <w:tmpl w:val="7B7CD4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A9767E"/>
    <w:multiLevelType w:val="hybridMultilevel"/>
    <w:tmpl w:val="3D263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B2192"/>
    <w:multiLevelType w:val="hybridMultilevel"/>
    <w:tmpl w:val="83668572"/>
    <w:lvl w:ilvl="0" w:tplc="E446D9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74B9A"/>
    <w:multiLevelType w:val="hybridMultilevel"/>
    <w:tmpl w:val="51220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E29E1"/>
    <w:multiLevelType w:val="hybridMultilevel"/>
    <w:tmpl w:val="9B4E86CE"/>
    <w:lvl w:ilvl="0" w:tplc="0415000F">
      <w:start w:val="1"/>
      <w:numFmt w:val="decimal"/>
      <w:lvlText w:val="%1."/>
      <w:lvlJc w:val="left"/>
      <w:pPr>
        <w:ind w:left="1080" w:hanging="360"/>
      </w:pPr>
    </w:lvl>
    <w:lvl w:ilvl="1" w:tplc="1CA67DBA">
      <w:numFmt w:val="bullet"/>
      <w:lvlText w:val=""/>
      <w:lvlJc w:val="left"/>
      <w:pPr>
        <w:ind w:left="1800" w:hanging="360"/>
      </w:pPr>
      <w:rPr>
        <w:rFonts w:ascii="Symbol" w:eastAsia="Tahoma"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5672EB"/>
    <w:multiLevelType w:val="hybridMultilevel"/>
    <w:tmpl w:val="CEAC5C78"/>
    <w:lvl w:ilvl="0" w:tplc="560A2C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872A7D"/>
    <w:multiLevelType w:val="hybridMultilevel"/>
    <w:tmpl w:val="70C0D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7B18A1"/>
    <w:multiLevelType w:val="hybridMultilevel"/>
    <w:tmpl w:val="CEE26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34A2B"/>
    <w:multiLevelType w:val="hybridMultilevel"/>
    <w:tmpl w:val="B32E8A0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4"/>
  </w:num>
  <w:num w:numId="5">
    <w:abstractNumId w:val="15"/>
  </w:num>
  <w:num w:numId="6">
    <w:abstractNumId w:val="19"/>
  </w:num>
  <w:num w:numId="7">
    <w:abstractNumId w:val="12"/>
  </w:num>
  <w:num w:numId="8">
    <w:abstractNumId w:val="11"/>
  </w:num>
  <w:num w:numId="9">
    <w:abstractNumId w:val="34"/>
  </w:num>
  <w:num w:numId="10">
    <w:abstractNumId w:val="28"/>
  </w:num>
  <w:num w:numId="11">
    <w:abstractNumId w:val="37"/>
  </w:num>
  <w:num w:numId="12">
    <w:abstractNumId w:val="14"/>
  </w:num>
  <w:num w:numId="13">
    <w:abstractNumId w:val="40"/>
  </w:num>
  <w:num w:numId="14">
    <w:abstractNumId w:val="3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6"/>
  </w:num>
  <w:num w:numId="19">
    <w:abstractNumId w:val="13"/>
  </w:num>
  <w:num w:numId="20">
    <w:abstractNumId w:val="16"/>
  </w:num>
  <w:num w:numId="21">
    <w:abstractNumId w:val="41"/>
  </w:num>
  <w:num w:numId="22">
    <w:abstractNumId w:val="17"/>
  </w:num>
  <w:num w:numId="23">
    <w:abstractNumId w:val="33"/>
  </w:num>
  <w:num w:numId="24">
    <w:abstractNumId w:val="5"/>
  </w:num>
  <w:num w:numId="25">
    <w:abstractNumId w:val="39"/>
  </w:num>
  <w:num w:numId="26">
    <w:abstractNumId w:val="21"/>
  </w:num>
  <w:num w:numId="27">
    <w:abstractNumId w:val="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8"/>
  </w:num>
  <w:num w:numId="31">
    <w:abstractNumId w:val="26"/>
  </w:num>
  <w:num w:numId="32">
    <w:abstractNumId w:val="27"/>
  </w:num>
  <w:num w:numId="33">
    <w:abstractNumId w:val="35"/>
  </w:num>
  <w:num w:numId="34">
    <w:abstractNumId w:val="8"/>
  </w:num>
  <w:num w:numId="35">
    <w:abstractNumId w:val="30"/>
  </w:num>
  <w:num w:numId="36">
    <w:abstractNumId w:val="20"/>
  </w:num>
  <w:num w:numId="37">
    <w:abstractNumId w:val="25"/>
  </w:num>
  <w:num w:numId="38">
    <w:abstractNumId w:val="24"/>
  </w:num>
  <w:num w:numId="39">
    <w:abstractNumId w:val="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CF"/>
    <w:rsid w:val="00005678"/>
    <w:rsid w:val="000104F9"/>
    <w:rsid w:val="000125E0"/>
    <w:rsid w:val="00065A15"/>
    <w:rsid w:val="000B2B99"/>
    <w:rsid w:val="00143A80"/>
    <w:rsid w:val="0017434B"/>
    <w:rsid w:val="00184676"/>
    <w:rsid w:val="00196160"/>
    <w:rsid w:val="001A53E7"/>
    <w:rsid w:val="001D040E"/>
    <w:rsid w:val="00233602"/>
    <w:rsid w:val="002700D3"/>
    <w:rsid w:val="00285B62"/>
    <w:rsid w:val="002B7981"/>
    <w:rsid w:val="00316E77"/>
    <w:rsid w:val="003274AB"/>
    <w:rsid w:val="00331546"/>
    <w:rsid w:val="003458FA"/>
    <w:rsid w:val="003547B3"/>
    <w:rsid w:val="00363C2B"/>
    <w:rsid w:val="00383C07"/>
    <w:rsid w:val="003A4E54"/>
    <w:rsid w:val="003B40AD"/>
    <w:rsid w:val="003C3DE8"/>
    <w:rsid w:val="004A403B"/>
    <w:rsid w:val="004F4470"/>
    <w:rsid w:val="00500247"/>
    <w:rsid w:val="00525FDC"/>
    <w:rsid w:val="005311CD"/>
    <w:rsid w:val="00600CFE"/>
    <w:rsid w:val="00610A59"/>
    <w:rsid w:val="00657B82"/>
    <w:rsid w:val="00657E72"/>
    <w:rsid w:val="006615C0"/>
    <w:rsid w:val="00680CE4"/>
    <w:rsid w:val="006C6C49"/>
    <w:rsid w:val="007211AF"/>
    <w:rsid w:val="00743D12"/>
    <w:rsid w:val="007563E6"/>
    <w:rsid w:val="00761DD5"/>
    <w:rsid w:val="007C2A07"/>
    <w:rsid w:val="007D33EF"/>
    <w:rsid w:val="007E24B9"/>
    <w:rsid w:val="00820126"/>
    <w:rsid w:val="00866A32"/>
    <w:rsid w:val="008A143F"/>
    <w:rsid w:val="008B44C9"/>
    <w:rsid w:val="008E3C07"/>
    <w:rsid w:val="00954DA8"/>
    <w:rsid w:val="009644CF"/>
    <w:rsid w:val="00973643"/>
    <w:rsid w:val="00995921"/>
    <w:rsid w:val="00997DA1"/>
    <w:rsid w:val="00A0427B"/>
    <w:rsid w:val="00A04E18"/>
    <w:rsid w:val="00A335DC"/>
    <w:rsid w:val="00A45C43"/>
    <w:rsid w:val="00A767C3"/>
    <w:rsid w:val="00AC3AB9"/>
    <w:rsid w:val="00AD65E9"/>
    <w:rsid w:val="00B56EF0"/>
    <w:rsid w:val="00B65F62"/>
    <w:rsid w:val="00B8484B"/>
    <w:rsid w:val="00BB5846"/>
    <w:rsid w:val="00BE4135"/>
    <w:rsid w:val="00BE7E50"/>
    <w:rsid w:val="00C86429"/>
    <w:rsid w:val="00CA4566"/>
    <w:rsid w:val="00CD725F"/>
    <w:rsid w:val="00D07B92"/>
    <w:rsid w:val="00D6346F"/>
    <w:rsid w:val="00D64089"/>
    <w:rsid w:val="00E10F6C"/>
    <w:rsid w:val="00E151E0"/>
    <w:rsid w:val="00E33E6C"/>
    <w:rsid w:val="00E34E19"/>
    <w:rsid w:val="00EE35CA"/>
    <w:rsid w:val="00F40E4C"/>
    <w:rsid w:val="00F70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6DC2"/>
  <w15:chartTrackingRefBased/>
  <w15:docId w15:val="{249B7C58-C0AE-4C37-886E-80E2D38D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4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4CF"/>
  </w:style>
  <w:style w:type="paragraph" w:styleId="Stopka">
    <w:name w:val="footer"/>
    <w:basedOn w:val="Normalny"/>
    <w:link w:val="StopkaZnak"/>
    <w:uiPriority w:val="99"/>
    <w:unhideWhenUsed/>
    <w:rsid w:val="00964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4CF"/>
  </w:style>
  <w:style w:type="character" w:styleId="Hipercze">
    <w:name w:val="Hyperlink"/>
    <w:uiPriority w:val="99"/>
    <w:unhideWhenUsed/>
    <w:rsid w:val="009644CF"/>
    <w:rPr>
      <w:color w:val="0563C1"/>
      <w:u w:val="single"/>
    </w:rPr>
  </w:style>
  <w:style w:type="character" w:customStyle="1" w:styleId="Nierozpoznanawzmianka1">
    <w:name w:val="Nierozpoznana wzmianka1"/>
    <w:uiPriority w:val="99"/>
    <w:semiHidden/>
    <w:unhideWhenUsed/>
    <w:rsid w:val="009644CF"/>
    <w:rPr>
      <w:color w:val="605E5C"/>
      <w:shd w:val="clear" w:color="auto" w:fill="E1DFDD"/>
    </w:rPr>
  </w:style>
  <w:style w:type="table" w:styleId="Tabela-Siatka">
    <w:name w:val="Table Grid"/>
    <w:basedOn w:val="Standardowy"/>
    <w:uiPriority w:val="39"/>
    <w:rsid w:val="0017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104F9"/>
    <w:rPr>
      <w:sz w:val="16"/>
      <w:szCs w:val="16"/>
    </w:rPr>
  </w:style>
  <w:style w:type="paragraph" w:styleId="Tekstkomentarza">
    <w:name w:val="annotation text"/>
    <w:basedOn w:val="Normalny"/>
    <w:link w:val="TekstkomentarzaZnak"/>
    <w:uiPriority w:val="99"/>
    <w:semiHidden/>
    <w:unhideWhenUsed/>
    <w:rsid w:val="000104F9"/>
    <w:pPr>
      <w:widowControl w:val="0"/>
      <w:suppressAutoHyphens/>
      <w:spacing w:after="0" w:line="240" w:lineRule="auto"/>
    </w:pPr>
    <w:rPr>
      <w:rFonts w:ascii="Times New Roman" w:eastAsia="Tahoma" w:hAnsi="Times New Roman"/>
      <w:kern w:val="1"/>
      <w:sz w:val="20"/>
      <w:szCs w:val="20"/>
      <w:lang w:val="x-none" w:eastAsia="ar-SA"/>
    </w:rPr>
  </w:style>
  <w:style w:type="character" w:customStyle="1" w:styleId="TekstkomentarzaZnak">
    <w:name w:val="Tekst komentarza Znak"/>
    <w:link w:val="Tekstkomentarza"/>
    <w:uiPriority w:val="99"/>
    <w:semiHidden/>
    <w:rsid w:val="000104F9"/>
    <w:rPr>
      <w:rFonts w:ascii="Times New Roman" w:eastAsia="Tahoma" w:hAnsi="Times New Roman"/>
      <w:kern w:val="1"/>
      <w:lang w:eastAsia="ar-SA"/>
    </w:rPr>
  </w:style>
  <w:style w:type="paragraph" w:styleId="Tekstdymka">
    <w:name w:val="Balloon Text"/>
    <w:basedOn w:val="Normalny"/>
    <w:link w:val="TekstdymkaZnak"/>
    <w:uiPriority w:val="99"/>
    <w:semiHidden/>
    <w:unhideWhenUsed/>
    <w:rsid w:val="000104F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104F9"/>
    <w:rPr>
      <w:rFonts w:ascii="Tahoma" w:hAnsi="Tahoma" w:cs="Tahoma"/>
      <w:sz w:val="16"/>
      <w:szCs w:val="16"/>
      <w:lang w:eastAsia="en-US"/>
    </w:rPr>
  </w:style>
  <w:style w:type="paragraph" w:styleId="Akapitzlist">
    <w:name w:val="List Paragraph"/>
    <w:aliases w:val="normalny tekst"/>
    <w:basedOn w:val="Normalny"/>
    <w:link w:val="AkapitzlistZnak"/>
    <w:qFormat/>
    <w:rsid w:val="000104F9"/>
    <w:pPr>
      <w:widowControl w:val="0"/>
      <w:suppressAutoHyphens/>
      <w:spacing w:after="0" w:line="240" w:lineRule="auto"/>
      <w:ind w:left="720"/>
      <w:contextualSpacing/>
    </w:pPr>
    <w:rPr>
      <w:rFonts w:ascii="Times New Roman" w:eastAsia="Tahoma" w:hAnsi="Times New Roman"/>
      <w:kern w:val="1"/>
      <w:sz w:val="24"/>
      <w:szCs w:val="24"/>
      <w:lang w:val="x-none" w:eastAsia="ar-SA"/>
    </w:rPr>
  </w:style>
  <w:style w:type="paragraph" w:styleId="Poprawka">
    <w:name w:val="Revision"/>
    <w:hidden/>
    <w:uiPriority w:val="99"/>
    <w:semiHidden/>
    <w:rsid w:val="006615C0"/>
    <w:rPr>
      <w:sz w:val="22"/>
      <w:szCs w:val="22"/>
      <w:lang w:eastAsia="en-US"/>
    </w:rPr>
  </w:style>
  <w:style w:type="character" w:customStyle="1" w:styleId="lrzxr">
    <w:name w:val="lrzxr"/>
    <w:basedOn w:val="Domylnaczcionkaakapitu"/>
    <w:uiPriority w:val="99"/>
    <w:rsid w:val="00B65F62"/>
  </w:style>
  <w:style w:type="character" w:customStyle="1" w:styleId="AkapitzlistZnak">
    <w:name w:val="Akapit z listą Znak"/>
    <w:aliases w:val="normalny tekst Znak"/>
    <w:link w:val="Akapitzlist"/>
    <w:uiPriority w:val="34"/>
    <w:rsid w:val="00B65F62"/>
    <w:rPr>
      <w:rFonts w:ascii="Times New Roman" w:eastAsia="Tahoma" w:hAnsi="Times New Roman"/>
      <w:kern w:val="1"/>
      <w:sz w:val="24"/>
      <w:szCs w:val="24"/>
      <w:lang w:eastAsia="ar-SA"/>
    </w:rPr>
  </w:style>
  <w:style w:type="character" w:styleId="Pogrubienie">
    <w:name w:val="Strong"/>
    <w:qFormat/>
    <w:rsid w:val="00B65F62"/>
    <w:rPr>
      <w:b/>
      <w:bCs/>
    </w:rPr>
  </w:style>
  <w:style w:type="character" w:customStyle="1" w:styleId="apple-converted-space">
    <w:name w:val="apple-converted-space"/>
    <w:rsid w:val="00500247"/>
  </w:style>
  <w:style w:type="paragraph" w:styleId="NormalnyWeb">
    <w:name w:val="Normal (Web)"/>
    <w:basedOn w:val="Normalny"/>
    <w:rsid w:val="00500247"/>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Default">
    <w:name w:val="Default"/>
    <w:rsid w:val="00500247"/>
    <w:pPr>
      <w:suppressAutoHyphens/>
      <w:autoSpaceDE w:val="0"/>
    </w:pPr>
    <w:rPr>
      <w:rFonts w:ascii="Arial" w:eastAsia="SimSu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ak.bialystok.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woak.bialystok.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woak.bialysto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8936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10405</CharactersWithSpaces>
  <SharedDoc>false</SharedDoc>
  <HLinks>
    <vt:vector size="18" baseType="variant">
      <vt:variant>
        <vt:i4>786548</vt:i4>
      </vt:variant>
      <vt:variant>
        <vt:i4>6</vt:i4>
      </vt:variant>
      <vt:variant>
        <vt:i4>0</vt:i4>
      </vt:variant>
      <vt:variant>
        <vt:i4>5</vt:i4>
      </vt:variant>
      <vt:variant>
        <vt:lpwstr>mailto:iod@woak.bialystok.pl</vt:lpwstr>
      </vt:variant>
      <vt:variant>
        <vt:lpwstr/>
      </vt:variant>
      <vt:variant>
        <vt:i4>4718657</vt:i4>
      </vt:variant>
      <vt:variant>
        <vt:i4>3</vt:i4>
      </vt:variant>
      <vt:variant>
        <vt:i4>0</vt:i4>
      </vt:variant>
      <vt:variant>
        <vt:i4>5</vt:i4>
      </vt:variant>
      <vt:variant>
        <vt:lpwstr>http://www.woak.bialystok.pl/</vt:lpwstr>
      </vt:variant>
      <vt:variant>
        <vt:lpwstr/>
      </vt:variant>
      <vt:variant>
        <vt:i4>107</vt:i4>
      </vt:variant>
      <vt:variant>
        <vt:i4>0</vt:i4>
      </vt:variant>
      <vt:variant>
        <vt:i4>0</vt:i4>
      </vt:variant>
      <vt:variant>
        <vt:i4>5</vt:i4>
      </vt:variant>
      <vt:variant>
        <vt:lpwstr>mailto:sekretariat@woak.bialystok.pl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Joanna Gaweł</cp:lastModifiedBy>
  <cp:revision>2</cp:revision>
  <cp:lastPrinted>2020-11-13T08:15:00Z</cp:lastPrinted>
  <dcterms:created xsi:type="dcterms:W3CDTF">2023-04-27T12:27:00Z</dcterms:created>
  <dcterms:modified xsi:type="dcterms:W3CDTF">2023-04-27T12:27:00Z</dcterms:modified>
</cp:coreProperties>
</file>