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1A" w:rsidRDefault="008F66B7">
      <w:pPr>
        <w:pStyle w:val="Tytu"/>
      </w:pPr>
      <w:r>
        <w:t>ROCKOWANIA 2021</w:t>
      </w:r>
    </w:p>
    <w:p w:rsidR="007B7B1A" w:rsidRDefault="007B7B1A" w:rsidP="00542AB1">
      <w:pPr>
        <w:pStyle w:val="Nagwek1"/>
        <w:spacing w:before="133"/>
        <w:ind w:right="437"/>
        <w:jc w:val="center"/>
      </w:pPr>
      <w:r>
        <w:t xml:space="preserve">Karta zgłoszenia na </w:t>
      </w:r>
      <w:r w:rsidR="000130F4">
        <w:t>wojewódzki przegląd zespołów rockowych</w:t>
      </w:r>
    </w:p>
    <w:p w:rsidR="007B7B1A" w:rsidRDefault="007B7B1A">
      <w:pPr>
        <w:pStyle w:val="Tekstpodstawowy"/>
        <w:spacing w:before="1"/>
        <w:rPr>
          <w:b/>
          <w:bCs/>
          <w:sz w:val="24"/>
          <w:szCs w:val="24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259"/>
      </w:tblGrid>
      <w:tr w:rsidR="007B7B1A">
        <w:trPr>
          <w:trHeight w:val="254"/>
        </w:trPr>
        <w:tc>
          <w:tcPr>
            <w:tcW w:w="2804" w:type="dxa"/>
            <w:shd w:val="clear" w:color="auto" w:fill="DFDFDF"/>
          </w:tcPr>
          <w:p w:rsidR="007B7B1A" w:rsidRDefault="007B7B1A">
            <w:pPr>
              <w:pStyle w:val="TableParagraph"/>
              <w:spacing w:line="234" w:lineRule="exact"/>
              <w:ind w:left="249"/>
              <w:rPr>
                <w:b/>
                <w:bCs/>
              </w:rPr>
            </w:pPr>
            <w:r>
              <w:rPr>
                <w:b/>
                <w:bCs/>
              </w:rPr>
              <w:t>Nazwa zespołu</w:t>
            </w:r>
          </w:p>
        </w:tc>
        <w:tc>
          <w:tcPr>
            <w:tcW w:w="7259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1"/>
        </w:trPr>
        <w:tc>
          <w:tcPr>
            <w:tcW w:w="2804" w:type="dxa"/>
            <w:shd w:val="clear" w:color="auto" w:fill="DFDFDF"/>
          </w:tcPr>
          <w:p w:rsidR="007B7B1A" w:rsidRDefault="007B7B1A">
            <w:pPr>
              <w:pStyle w:val="TableParagraph"/>
              <w:spacing w:line="232" w:lineRule="exact"/>
              <w:ind w:left="249"/>
              <w:rPr>
                <w:b/>
                <w:bCs/>
              </w:rPr>
            </w:pPr>
            <w:r>
              <w:rPr>
                <w:b/>
                <w:bCs/>
              </w:rPr>
              <w:t>Miasto</w:t>
            </w:r>
          </w:p>
        </w:tc>
        <w:tc>
          <w:tcPr>
            <w:tcW w:w="7259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4"/>
        </w:trPr>
        <w:tc>
          <w:tcPr>
            <w:tcW w:w="2804" w:type="dxa"/>
            <w:shd w:val="clear" w:color="auto" w:fill="DFDFDF"/>
          </w:tcPr>
          <w:p w:rsidR="007B7B1A" w:rsidRDefault="007B7B1A">
            <w:pPr>
              <w:pStyle w:val="TableParagraph"/>
              <w:spacing w:line="234" w:lineRule="exact"/>
              <w:ind w:left="249"/>
              <w:rPr>
                <w:b/>
                <w:bCs/>
              </w:rPr>
            </w:pPr>
            <w:r>
              <w:rPr>
                <w:b/>
                <w:bCs/>
              </w:rPr>
              <w:t>Gatunek muzyczny</w:t>
            </w:r>
          </w:p>
        </w:tc>
        <w:tc>
          <w:tcPr>
            <w:tcW w:w="7259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B7B1A" w:rsidRDefault="007B7B1A">
      <w:pPr>
        <w:pStyle w:val="Tekstpodstawowy"/>
        <w:spacing w:before="9"/>
        <w:rPr>
          <w:b/>
          <w:bCs/>
          <w:sz w:val="21"/>
          <w:szCs w:val="21"/>
        </w:rPr>
      </w:pPr>
    </w:p>
    <w:p w:rsidR="007B7B1A" w:rsidRDefault="007B7B1A">
      <w:pPr>
        <w:spacing w:after="3"/>
        <w:ind w:left="370"/>
        <w:rPr>
          <w:b/>
          <w:bCs/>
        </w:rPr>
      </w:pPr>
      <w:r>
        <w:rPr>
          <w:b/>
          <w:bCs/>
        </w:rPr>
        <w:t>Skład zespołu: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2665"/>
        <w:gridCol w:w="853"/>
        <w:gridCol w:w="2568"/>
        <w:gridCol w:w="1980"/>
      </w:tblGrid>
      <w:tr w:rsidR="007B7B1A">
        <w:trPr>
          <w:trHeight w:val="251"/>
        </w:trPr>
        <w:tc>
          <w:tcPr>
            <w:tcW w:w="2014" w:type="dxa"/>
            <w:shd w:val="clear" w:color="auto" w:fill="D9D9D9"/>
          </w:tcPr>
          <w:p w:rsidR="007B7B1A" w:rsidRDefault="007B7B1A">
            <w:pPr>
              <w:pStyle w:val="TableParagraph"/>
              <w:spacing w:line="232" w:lineRule="exact"/>
              <w:ind w:left="107"/>
            </w:pPr>
            <w:r>
              <w:t>imię</w:t>
            </w:r>
          </w:p>
        </w:tc>
        <w:tc>
          <w:tcPr>
            <w:tcW w:w="2665" w:type="dxa"/>
            <w:shd w:val="clear" w:color="auto" w:fill="D9D9D9"/>
          </w:tcPr>
          <w:p w:rsidR="007B7B1A" w:rsidRDefault="007B7B1A">
            <w:pPr>
              <w:pStyle w:val="TableParagraph"/>
              <w:spacing w:line="232" w:lineRule="exact"/>
              <w:ind w:left="104"/>
            </w:pPr>
            <w:r>
              <w:t>nazwisko</w:t>
            </w:r>
          </w:p>
        </w:tc>
        <w:tc>
          <w:tcPr>
            <w:tcW w:w="853" w:type="dxa"/>
            <w:shd w:val="clear" w:color="auto" w:fill="D9D9D9"/>
          </w:tcPr>
          <w:p w:rsidR="007B7B1A" w:rsidRDefault="007B7B1A">
            <w:pPr>
              <w:pStyle w:val="TableParagraph"/>
              <w:spacing w:line="232" w:lineRule="exact"/>
              <w:ind w:left="106"/>
            </w:pPr>
            <w:r>
              <w:t>wiek</w:t>
            </w:r>
          </w:p>
        </w:tc>
        <w:tc>
          <w:tcPr>
            <w:tcW w:w="2568" w:type="dxa"/>
            <w:shd w:val="clear" w:color="auto" w:fill="D9D9D9"/>
          </w:tcPr>
          <w:p w:rsidR="007B7B1A" w:rsidRDefault="007B7B1A">
            <w:pPr>
              <w:pStyle w:val="TableParagraph"/>
              <w:spacing w:line="232" w:lineRule="exact"/>
              <w:ind w:left="103"/>
            </w:pPr>
            <w:r>
              <w:t>instrument</w:t>
            </w:r>
          </w:p>
        </w:tc>
        <w:tc>
          <w:tcPr>
            <w:tcW w:w="1980" w:type="dxa"/>
            <w:shd w:val="clear" w:color="auto" w:fill="D9D9D9"/>
          </w:tcPr>
          <w:p w:rsidR="007B7B1A" w:rsidRDefault="007B7B1A">
            <w:pPr>
              <w:pStyle w:val="TableParagraph"/>
              <w:spacing w:line="232" w:lineRule="exact"/>
              <w:ind w:left="103"/>
            </w:pPr>
            <w:r>
              <w:t>podpis</w:t>
            </w:r>
          </w:p>
        </w:tc>
      </w:tr>
      <w:tr w:rsidR="007B7B1A">
        <w:trPr>
          <w:trHeight w:val="254"/>
        </w:trPr>
        <w:tc>
          <w:tcPr>
            <w:tcW w:w="2014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1"/>
        </w:trPr>
        <w:tc>
          <w:tcPr>
            <w:tcW w:w="2014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4"/>
        </w:trPr>
        <w:tc>
          <w:tcPr>
            <w:tcW w:w="2014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3"/>
        </w:trPr>
        <w:tc>
          <w:tcPr>
            <w:tcW w:w="2014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1"/>
        </w:trPr>
        <w:tc>
          <w:tcPr>
            <w:tcW w:w="2014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4"/>
        </w:trPr>
        <w:tc>
          <w:tcPr>
            <w:tcW w:w="2014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66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853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568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B7B1A" w:rsidRDefault="007B7B1A">
      <w:pPr>
        <w:pStyle w:val="Tekstpodstawowy"/>
        <w:spacing w:before="9"/>
        <w:rPr>
          <w:b/>
          <w:bCs/>
          <w:sz w:val="21"/>
          <w:szCs w:val="21"/>
        </w:rPr>
      </w:pPr>
    </w:p>
    <w:p w:rsidR="007B7B1A" w:rsidRDefault="007B7B1A">
      <w:pPr>
        <w:spacing w:after="3"/>
        <w:ind w:left="370"/>
        <w:rPr>
          <w:b/>
          <w:bCs/>
        </w:rPr>
      </w:pPr>
      <w:r>
        <w:rPr>
          <w:b/>
          <w:bCs/>
        </w:rPr>
        <w:t>Historia zespołu:</w:t>
      </w:r>
    </w:p>
    <w:p w:rsidR="007B7B1A" w:rsidRDefault="0003638B">
      <w:pPr>
        <w:pStyle w:val="Tekstpodstawowy"/>
        <w:ind w:left="255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6398895" cy="685800"/>
                <wp:effectExtent l="0" t="0" r="0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685800"/>
                          <a:chOff x="0" y="0"/>
                          <a:chExt cx="10077" cy="1080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077" cy="1080"/>
                          </a:xfrm>
                          <a:custGeom>
                            <a:avLst/>
                            <a:gdLst>
                              <a:gd name="T0" fmla="*/ 10067 w 10077"/>
                              <a:gd name="T1" fmla="*/ 0 h 1080"/>
                              <a:gd name="T2" fmla="*/ 10 w 10077"/>
                              <a:gd name="T3" fmla="*/ 0 h 1080"/>
                              <a:gd name="T4" fmla="*/ 0 w 10077"/>
                              <a:gd name="T5" fmla="*/ 0 h 1080"/>
                              <a:gd name="T6" fmla="*/ 0 w 10077"/>
                              <a:gd name="T7" fmla="*/ 1080 h 1080"/>
                              <a:gd name="T8" fmla="*/ 10 w 10077"/>
                              <a:gd name="T9" fmla="*/ 1080 h 1080"/>
                              <a:gd name="T10" fmla="*/ 10067 w 10077"/>
                              <a:gd name="T11" fmla="*/ 1080 h 1080"/>
                              <a:gd name="T12" fmla="*/ 10067 w 10077"/>
                              <a:gd name="T13" fmla="*/ 1070 h 1080"/>
                              <a:gd name="T14" fmla="*/ 10 w 10077"/>
                              <a:gd name="T15" fmla="*/ 1070 h 1080"/>
                              <a:gd name="T16" fmla="*/ 10 w 10077"/>
                              <a:gd name="T17" fmla="*/ 10 h 1080"/>
                              <a:gd name="T18" fmla="*/ 10067 w 10077"/>
                              <a:gd name="T19" fmla="*/ 10 h 1080"/>
                              <a:gd name="T20" fmla="*/ 10067 w 10077"/>
                              <a:gd name="T21" fmla="*/ 0 h 1080"/>
                              <a:gd name="T22" fmla="*/ 10077 w 10077"/>
                              <a:gd name="T23" fmla="*/ 0 h 1080"/>
                              <a:gd name="T24" fmla="*/ 10067 w 10077"/>
                              <a:gd name="T25" fmla="*/ 0 h 1080"/>
                              <a:gd name="T26" fmla="*/ 10067 w 10077"/>
                              <a:gd name="T27" fmla="*/ 1080 h 1080"/>
                              <a:gd name="T28" fmla="*/ 10077 w 10077"/>
                              <a:gd name="T29" fmla="*/ 1080 h 1080"/>
                              <a:gd name="T30" fmla="*/ 10077 w 10077"/>
                              <a:gd name="T31" fmla="*/ 0 h 1080"/>
                              <a:gd name="T32" fmla="*/ 3163 w 10077"/>
                              <a:gd name="T33" fmla="*/ 3163 h 1080"/>
                              <a:gd name="T34" fmla="*/ 18437 w 10077"/>
                              <a:gd name="T35" fmla="*/ 18437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077" h="1080">
                                <a:moveTo>
                                  <a:pt x="1006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lnTo>
                                  <a:pt x="10" y="1080"/>
                                </a:lnTo>
                                <a:lnTo>
                                  <a:pt x="10067" y="1080"/>
                                </a:lnTo>
                                <a:lnTo>
                                  <a:pt x="10067" y="1070"/>
                                </a:lnTo>
                                <a:lnTo>
                                  <a:pt x="10" y="1070"/>
                                </a:lnTo>
                                <a:lnTo>
                                  <a:pt x="10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1080"/>
                                </a:lnTo>
                                <a:lnTo>
                                  <a:pt x="10077" y="1080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9CA394F" id="Group 4" o:spid="_x0000_s1026" style="width:503.85pt;height:54pt;mso-position-horizontal-relative:char;mso-position-vertical-relative:line" coordsize="10077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">
                <v:shape id="AutoShape 5" o:spid="_x0000_s1027" style="position:absolute;left:-1;width:10077;height:1080;visibility:visible;mso-wrap-style:square;v-text-anchor:top" coordsize="10077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" path="m10067,l10,,,,,1080r10,l10067,1080r,-10l10,1070,10,10r10057,l10067,xm10077,r-10,l10067,1080r10,l10077,xe" fillcolor="black" stroked="f">
                  <v:path arrowok="t" o:connecttype="custom" o:connectlocs="10067,0;10,0;0,0;0,1080;10,1080;10067,1080;10067,1070;10,1070;10,10;10067,10;10067,0;10077,0;10067,0;10067,1080;10077,1080;10077,0" o:connectangles="0,0,0,0,0,0,0,0,0,0,0,0,0,0,0,0" textboxrect="3163,3163,18437,18437"/>
                </v:shape>
                <w10:anchorlock/>
              </v:group>
            </w:pict>
          </mc:Fallback>
        </mc:AlternateContent>
      </w:r>
    </w:p>
    <w:p w:rsidR="007B7B1A" w:rsidRDefault="007B7B1A">
      <w:pPr>
        <w:pStyle w:val="Tekstpodstawowy"/>
        <w:spacing w:before="10"/>
        <w:rPr>
          <w:b/>
          <w:bCs/>
          <w:sz w:val="11"/>
          <w:szCs w:val="11"/>
        </w:rPr>
      </w:pPr>
    </w:p>
    <w:p w:rsidR="007B7B1A" w:rsidRDefault="007B7B1A">
      <w:pPr>
        <w:spacing w:before="91"/>
        <w:ind w:left="370"/>
        <w:rPr>
          <w:b/>
          <w:bCs/>
        </w:rPr>
      </w:pPr>
      <w:r>
        <w:rPr>
          <w:b/>
          <w:bCs/>
        </w:rPr>
        <w:t>Wymagania techniczne:</w:t>
      </w:r>
    </w:p>
    <w:p w:rsidR="007B7B1A" w:rsidRDefault="0003638B">
      <w:pPr>
        <w:pStyle w:val="Tekstpodstawowy"/>
        <w:ind w:left="255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>
                <wp:extent cx="6398895" cy="586740"/>
                <wp:effectExtent l="0" t="0" r="0" b="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895" cy="586740"/>
                          <a:chOff x="0" y="0"/>
                          <a:chExt cx="10077" cy="924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077" cy="924"/>
                          </a:xfrm>
                          <a:custGeom>
                            <a:avLst/>
                            <a:gdLst>
                              <a:gd name="T0" fmla="*/ 10067 w 10077"/>
                              <a:gd name="T1" fmla="*/ 0 h 924"/>
                              <a:gd name="T2" fmla="*/ 10 w 10077"/>
                              <a:gd name="T3" fmla="*/ 0 h 924"/>
                              <a:gd name="T4" fmla="*/ 0 w 10077"/>
                              <a:gd name="T5" fmla="*/ 0 h 924"/>
                              <a:gd name="T6" fmla="*/ 0 w 10077"/>
                              <a:gd name="T7" fmla="*/ 924 h 924"/>
                              <a:gd name="T8" fmla="*/ 10 w 10077"/>
                              <a:gd name="T9" fmla="*/ 924 h 924"/>
                              <a:gd name="T10" fmla="*/ 10067 w 10077"/>
                              <a:gd name="T11" fmla="*/ 924 h 924"/>
                              <a:gd name="T12" fmla="*/ 10067 w 10077"/>
                              <a:gd name="T13" fmla="*/ 914 h 924"/>
                              <a:gd name="T14" fmla="*/ 10 w 10077"/>
                              <a:gd name="T15" fmla="*/ 914 h 924"/>
                              <a:gd name="T16" fmla="*/ 10 w 10077"/>
                              <a:gd name="T17" fmla="*/ 10 h 924"/>
                              <a:gd name="T18" fmla="*/ 10067 w 10077"/>
                              <a:gd name="T19" fmla="*/ 10 h 924"/>
                              <a:gd name="T20" fmla="*/ 10067 w 10077"/>
                              <a:gd name="T21" fmla="*/ 0 h 924"/>
                              <a:gd name="T22" fmla="*/ 10077 w 10077"/>
                              <a:gd name="T23" fmla="*/ 0 h 924"/>
                              <a:gd name="T24" fmla="*/ 10067 w 10077"/>
                              <a:gd name="T25" fmla="*/ 0 h 924"/>
                              <a:gd name="T26" fmla="*/ 10067 w 10077"/>
                              <a:gd name="T27" fmla="*/ 924 h 924"/>
                              <a:gd name="T28" fmla="*/ 10077 w 10077"/>
                              <a:gd name="T29" fmla="*/ 924 h 924"/>
                              <a:gd name="T30" fmla="*/ 10077 w 10077"/>
                              <a:gd name="T31" fmla="*/ 0 h 924"/>
                              <a:gd name="T32" fmla="*/ 3163 w 10077"/>
                              <a:gd name="T33" fmla="*/ 3163 h 924"/>
                              <a:gd name="T34" fmla="*/ 18437 w 10077"/>
                              <a:gd name="T35" fmla="*/ 18437 h 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077" h="924">
                                <a:moveTo>
                                  <a:pt x="10067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4"/>
                                </a:lnTo>
                                <a:lnTo>
                                  <a:pt x="10" y="924"/>
                                </a:lnTo>
                                <a:lnTo>
                                  <a:pt x="10067" y="924"/>
                                </a:lnTo>
                                <a:lnTo>
                                  <a:pt x="10067" y="914"/>
                                </a:lnTo>
                                <a:lnTo>
                                  <a:pt x="10" y="914"/>
                                </a:lnTo>
                                <a:lnTo>
                                  <a:pt x="10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  <a:moveTo>
                                  <a:pt x="10077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924"/>
                                </a:lnTo>
                                <a:lnTo>
                                  <a:pt x="10077" y="924"/>
                                </a:lnTo>
                                <a:lnTo>
                                  <a:pt x="100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D695C5A" id="Group 8" o:spid="_x0000_s1026" style="width:503.85pt;height:46.2pt;mso-position-horizontal-relative:char;mso-position-vertical-relative:line" coordsize="10077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">
                <v:shape id="AutoShape 9" o:spid="_x0000_s1027" style="position:absolute;left:-1;width:10077;height:924;visibility:visible;mso-wrap-style:square;v-text-anchor:top" coordsize="10077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" path="m10067,l10,,,,,924r10,l10067,924r,-10l10,914,10,10r10057,l10067,xm10077,r-10,l10067,924r10,l10077,xe" fillcolor="black" stroked="f">
                  <v:path arrowok="t" o:connecttype="custom" o:connectlocs="10067,0;10,0;0,0;0,924;10,924;10067,924;10067,914;10,914;10,10;10067,10;10067,0;10077,0;10067,0;10067,924;10077,924;10077,0" o:connectangles="0,0,0,0,0,0,0,0,0,0,0,0,0,0,0,0" textboxrect="3163,3163,18437,18437"/>
                </v:shape>
                <w10:anchorlock/>
              </v:group>
            </w:pict>
          </mc:Fallback>
        </mc:AlternateContent>
      </w:r>
    </w:p>
    <w:p w:rsidR="007B7B1A" w:rsidRDefault="007B7B1A">
      <w:pPr>
        <w:pStyle w:val="Tekstpodstawowy"/>
        <w:spacing w:before="4"/>
        <w:rPr>
          <w:b/>
          <w:bCs/>
          <w:sz w:val="11"/>
          <w:szCs w:val="11"/>
        </w:rPr>
      </w:pPr>
    </w:p>
    <w:p w:rsidR="007B7B1A" w:rsidRDefault="007B7B1A">
      <w:pPr>
        <w:spacing w:before="91"/>
        <w:ind w:left="370"/>
        <w:rPr>
          <w:b/>
          <w:bCs/>
        </w:rPr>
      </w:pPr>
      <w:r>
        <w:rPr>
          <w:b/>
          <w:bCs/>
        </w:rPr>
        <w:t>Zgłoszone utwory: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5677"/>
        <w:gridCol w:w="1985"/>
      </w:tblGrid>
      <w:tr w:rsidR="007B7B1A">
        <w:trPr>
          <w:trHeight w:val="254"/>
        </w:trPr>
        <w:tc>
          <w:tcPr>
            <w:tcW w:w="420" w:type="dxa"/>
            <w:shd w:val="clear" w:color="auto" w:fill="DFDFDF"/>
          </w:tcPr>
          <w:p w:rsidR="007B7B1A" w:rsidRDefault="007B7B1A">
            <w:pPr>
              <w:pStyle w:val="TableParagraph"/>
              <w:spacing w:line="234" w:lineRule="exact"/>
              <w:ind w:left="107"/>
            </w:pPr>
            <w:r>
              <w:t>nr</w:t>
            </w:r>
          </w:p>
        </w:tc>
        <w:tc>
          <w:tcPr>
            <w:tcW w:w="5677" w:type="dxa"/>
            <w:shd w:val="clear" w:color="auto" w:fill="DFDFDF"/>
          </w:tcPr>
          <w:p w:rsidR="007B7B1A" w:rsidRDefault="007B7B1A">
            <w:pPr>
              <w:pStyle w:val="TableParagraph"/>
              <w:spacing w:line="234" w:lineRule="exact"/>
              <w:ind w:left="107"/>
            </w:pPr>
            <w:r>
              <w:t>tytuł</w:t>
            </w:r>
          </w:p>
        </w:tc>
        <w:tc>
          <w:tcPr>
            <w:tcW w:w="1985" w:type="dxa"/>
            <w:shd w:val="clear" w:color="auto" w:fill="DFDFDF"/>
          </w:tcPr>
          <w:p w:rsidR="007B7B1A" w:rsidRDefault="007B7B1A">
            <w:pPr>
              <w:pStyle w:val="TableParagraph"/>
              <w:spacing w:line="234" w:lineRule="exact"/>
              <w:ind w:left="107"/>
            </w:pPr>
            <w:r>
              <w:t>czas trwania</w:t>
            </w:r>
          </w:p>
        </w:tc>
      </w:tr>
      <w:tr w:rsidR="007B7B1A">
        <w:trPr>
          <w:trHeight w:val="251"/>
        </w:trPr>
        <w:tc>
          <w:tcPr>
            <w:tcW w:w="420" w:type="dxa"/>
          </w:tcPr>
          <w:p w:rsidR="007B7B1A" w:rsidRDefault="007B7B1A">
            <w:pPr>
              <w:pStyle w:val="TableParagraph"/>
              <w:spacing w:line="232" w:lineRule="exact"/>
              <w:ind w:left="107"/>
            </w:pPr>
            <w:r>
              <w:t>1.</w:t>
            </w:r>
          </w:p>
        </w:tc>
        <w:tc>
          <w:tcPr>
            <w:tcW w:w="5677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3"/>
        </w:trPr>
        <w:tc>
          <w:tcPr>
            <w:tcW w:w="420" w:type="dxa"/>
          </w:tcPr>
          <w:p w:rsidR="007B7B1A" w:rsidRDefault="007B7B1A">
            <w:pPr>
              <w:pStyle w:val="TableParagraph"/>
              <w:spacing w:line="234" w:lineRule="exact"/>
              <w:ind w:left="107"/>
            </w:pPr>
            <w:r>
              <w:t>2.</w:t>
            </w:r>
          </w:p>
        </w:tc>
        <w:tc>
          <w:tcPr>
            <w:tcW w:w="5677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3"/>
        </w:trPr>
        <w:tc>
          <w:tcPr>
            <w:tcW w:w="420" w:type="dxa"/>
          </w:tcPr>
          <w:p w:rsidR="007B7B1A" w:rsidRDefault="007B7B1A">
            <w:pPr>
              <w:pStyle w:val="TableParagraph"/>
              <w:spacing w:line="234" w:lineRule="exact"/>
              <w:ind w:left="107"/>
            </w:pPr>
            <w:r>
              <w:t>3.</w:t>
            </w:r>
          </w:p>
        </w:tc>
        <w:tc>
          <w:tcPr>
            <w:tcW w:w="5677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B7B1A" w:rsidRDefault="007B7B1A">
      <w:pPr>
        <w:pStyle w:val="Tekstpodstawowy"/>
        <w:spacing w:before="9"/>
        <w:rPr>
          <w:b/>
          <w:bCs/>
          <w:sz w:val="21"/>
          <w:szCs w:val="21"/>
        </w:rPr>
      </w:pPr>
    </w:p>
    <w:p w:rsidR="007B7B1A" w:rsidRDefault="007B7B1A">
      <w:pPr>
        <w:ind w:left="370"/>
        <w:rPr>
          <w:b/>
          <w:bCs/>
        </w:rPr>
      </w:pPr>
      <w:r>
        <w:rPr>
          <w:b/>
          <w:bCs/>
        </w:rPr>
        <w:t>Kontakt z zespołem:</w:t>
      </w: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5357"/>
      </w:tblGrid>
      <w:tr w:rsidR="007B7B1A">
        <w:trPr>
          <w:trHeight w:val="254"/>
        </w:trPr>
        <w:tc>
          <w:tcPr>
            <w:tcW w:w="2693" w:type="dxa"/>
            <w:shd w:val="clear" w:color="auto" w:fill="DFDFDF"/>
          </w:tcPr>
          <w:p w:rsidR="007B7B1A" w:rsidRDefault="007B7B1A">
            <w:pPr>
              <w:pStyle w:val="TableParagraph"/>
              <w:spacing w:before="1" w:line="233" w:lineRule="exact"/>
              <w:ind w:left="107"/>
            </w:pPr>
            <w:r>
              <w:t>imię i nazwisko</w:t>
            </w:r>
          </w:p>
        </w:tc>
        <w:tc>
          <w:tcPr>
            <w:tcW w:w="5357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4"/>
        </w:trPr>
        <w:tc>
          <w:tcPr>
            <w:tcW w:w="2693" w:type="dxa"/>
            <w:shd w:val="clear" w:color="auto" w:fill="DFDFDF"/>
          </w:tcPr>
          <w:p w:rsidR="007B7B1A" w:rsidRDefault="007B7B1A">
            <w:pPr>
              <w:pStyle w:val="TableParagraph"/>
              <w:spacing w:line="234" w:lineRule="exact"/>
              <w:ind w:left="107"/>
            </w:pPr>
            <w:r>
              <w:t>adres do korespondencji</w:t>
            </w:r>
          </w:p>
        </w:tc>
        <w:tc>
          <w:tcPr>
            <w:tcW w:w="5357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1"/>
        </w:trPr>
        <w:tc>
          <w:tcPr>
            <w:tcW w:w="2693" w:type="dxa"/>
            <w:shd w:val="clear" w:color="auto" w:fill="DFDFDF"/>
          </w:tcPr>
          <w:p w:rsidR="007B7B1A" w:rsidRDefault="007B7B1A">
            <w:pPr>
              <w:pStyle w:val="TableParagraph"/>
              <w:spacing w:line="232" w:lineRule="exact"/>
              <w:ind w:left="107"/>
            </w:pPr>
            <w:r>
              <w:t>e-mail</w:t>
            </w:r>
          </w:p>
        </w:tc>
        <w:tc>
          <w:tcPr>
            <w:tcW w:w="5357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B7B1A">
        <w:trPr>
          <w:trHeight w:val="253"/>
        </w:trPr>
        <w:tc>
          <w:tcPr>
            <w:tcW w:w="2693" w:type="dxa"/>
            <w:shd w:val="clear" w:color="auto" w:fill="DFDFDF"/>
          </w:tcPr>
          <w:p w:rsidR="007B7B1A" w:rsidRDefault="007B7B1A">
            <w:pPr>
              <w:pStyle w:val="TableParagraph"/>
              <w:spacing w:line="234" w:lineRule="exact"/>
              <w:ind w:left="107"/>
            </w:pPr>
            <w:r>
              <w:t>nr tel.</w:t>
            </w:r>
          </w:p>
        </w:tc>
        <w:tc>
          <w:tcPr>
            <w:tcW w:w="5357" w:type="dxa"/>
          </w:tcPr>
          <w:p w:rsidR="007B7B1A" w:rsidRDefault="007B7B1A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7B7B1A" w:rsidRDefault="007B7B1A">
      <w:pPr>
        <w:pStyle w:val="Tekstpodstawowy"/>
        <w:spacing w:before="4"/>
        <w:rPr>
          <w:b/>
          <w:bCs/>
          <w:sz w:val="34"/>
          <w:szCs w:val="34"/>
        </w:rPr>
      </w:pPr>
    </w:p>
    <w:p w:rsidR="007B7B1A" w:rsidRDefault="007B7B1A">
      <w:pPr>
        <w:ind w:left="118" w:right="321"/>
        <w:rPr>
          <w:sz w:val="24"/>
          <w:szCs w:val="24"/>
        </w:rPr>
      </w:pPr>
      <w:r>
        <w:rPr>
          <w:sz w:val="24"/>
          <w:szCs w:val="24"/>
        </w:rPr>
        <w:t xml:space="preserve">Zgłaszamy udział w </w:t>
      </w:r>
      <w:r w:rsidR="0003638B">
        <w:rPr>
          <w:sz w:val="24"/>
          <w:szCs w:val="24"/>
        </w:rPr>
        <w:t>wojewódzkim przeglądzie zespołów rockowych „</w:t>
      </w:r>
      <w:r w:rsidR="008F66B7">
        <w:rPr>
          <w:sz w:val="24"/>
          <w:szCs w:val="24"/>
        </w:rPr>
        <w:t>Rockowania 2021</w:t>
      </w:r>
      <w:r w:rsidR="0003638B">
        <w:rPr>
          <w:sz w:val="24"/>
          <w:szCs w:val="24"/>
        </w:rPr>
        <w:t>”</w:t>
      </w:r>
      <w:r>
        <w:rPr>
          <w:sz w:val="24"/>
          <w:szCs w:val="24"/>
        </w:rPr>
        <w:t>, potwierdzamy znajomość regulaminu przeglądu i zobowiązujemy się do jego przestrzegania.</w:t>
      </w:r>
    </w:p>
    <w:p w:rsidR="007B7B1A" w:rsidRDefault="007B7B1A">
      <w:pPr>
        <w:pStyle w:val="Tekstpodstawowy"/>
        <w:spacing w:before="6"/>
        <w:rPr>
          <w:sz w:val="34"/>
          <w:szCs w:val="34"/>
        </w:rPr>
      </w:pPr>
    </w:p>
    <w:p w:rsidR="007B7B1A" w:rsidRDefault="007B7B1A">
      <w:pPr>
        <w:pStyle w:val="Nagwek2"/>
        <w:ind w:right="686"/>
      </w:pPr>
      <w:r>
        <w:t>Informacja Administratora – zgodnie z art. 13 ust. 1 i 2 ogólnego rozporządzenia o ochronie danych osobowych nr 2016/679 z dnia 27 kwietnia 2016 r.,</w:t>
      </w:r>
    </w:p>
    <w:p w:rsidR="007B7B1A" w:rsidRDefault="007B7B1A">
      <w:pPr>
        <w:spacing w:line="206" w:lineRule="exact"/>
        <w:ind w:left="114" w:right="6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zwanego dalej RODO</w:t>
      </w:r>
    </w:p>
    <w:p w:rsidR="007B7B1A" w:rsidRDefault="007B7B1A">
      <w:pPr>
        <w:pStyle w:val="Tekstpodstawowy"/>
        <w:spacing w:before="1"/>
        <w:rPr>
          <w:b/>
          <w:bCs/>
        </w:rPr>
      </w:pPr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spacing w:before="1"/>
        <w:ind w:right="684"/>
        <w:rPr>
          <w:sz w:val="18"/>
          <w:szCs w:val="18"/>
        </w:rPr>
      </w:pPr>
      <w:r>
        <w:rPr>
          <w:sz w:val="18"/>
          <w:szCs w:val="18"/>
        </w:rPr>
        <w:t>Administratorem danych osobowych jest Podlaski Instytut Kultury w Białymstoku, zwany dalej PIK, ul. Kilińskiego 8, 15-089 Białystok, NIP: 5421007120, REGON: 000276877, tel. 85 740-37-10,</w:t>
      </w:r>
      <w:r>
        <w:rPr>
          <w:color w:val="0000FF"/>
          <w:sz w:val="18"/>
          <w:szCs w:val="18"/>
        </w:rPr>
        <w:t xml:space="preserve"> </w:t>
      </w:r>
      <w:hyperlink r:id="rId7">
        <w:r>
          <w:rPr>
            <w:color w:val="0000FF"/>
            <w:sz w:val="18"/>
            <w:szCs w:val="18"/>
            <w:u w:val="single" w:color="0000FF"/>
          </w:rPr>
          <w:t>pik@pikpodlaskie.pl</w:t>
        </w:r>
        <w:r>
          <w:rPr>
            <w:sz w:val="18"/>
            <w:szCs w:val="18"/>
          </w:rPr>
          <w:t>,</w:t>
        </w:r>
      </w:hyperlink>
      <w:hyperlink r:id="rId8">
        <w:r>
          <w:rPr>
            <w:color w:val="0000FF"/>
            <w:spacing w:val="-8"/>
            <w:sz w:val="18"/>
            <w:szCs w:val="18"/>
          </w:rPr>
          <w:t xml:space="preserve"> </w:t>
        </w:r>
        <w:r>
          <w:rPr>
            <w:color w:val="0000FF"/>
            <w:sz w:val="18"/>
            <w:szCs w:val="18"/>
            <w:u w:val="single" w:color="0000FF"/>
          </w:rPr>
          <w:t>www.pikpodlaskie.pl</w:t>
        </w:r>
        <w:r>
          <w:rPr>
            <w:sz w:val="18"/>
            <w:szCs w:val="18"/>
          </w:rPr>
          <w:t>.</w:t>
        </w:r>
      </w:hyperlink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ind w:right="695"/>
        <w:rPr>
          <w:sz w:val="18"/>
          <w:szCs w:val="18"/>
        </w:rPr>
      </w:pPr>
      <w:r>
        <w:rPr>
          <w:sz w:val="18"/>
          <w:szCs w:val="18"/>
        </w:rPr>
        <w:t>Administrator, zgodnie z art. 37 ust. 1 lit. a) RODO, powołał Inspektora Ochrony Danych, z którym można się kontaktować za pomocą poczty elektronicznej pod adresem:</w:t>
      </w:r>
      <w:r>
        <w:rPr>
          <w:color w:val="0000FF"/>
          <w:spacing w:val="4"/>
          <w:sz w:val="18"/>
          <w:szCs w:val="18"/>
        </w:rPr>
        <w:t xml:space="preserve"> </w:t>
      </w:r>
      <w:hyperlink r:id="rId9">
        <w:r>
          <w:rPr>
            <w:color w:val="0000FF"/>
            <w:sz w:val="18"/>
            <w:szCs w:val="18"/>
            <w:u w:val="single" w:color="0000FF"/>
          </w:rPr>
          <w:t>iod@pikpodlaskie.pl</w:t>
        </w:r>
        <w:r>
          <w:rPr>
            <w:sz w:val="18"/>
            <w:szCs w:val="18"/>
          </w:rPr>
          <w:t>.</w:t>
        </w:r>
      </w:hyperlink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ind w:right="685"/>
        <w:rPr>
          <w:sz w:val="18"/>
          <w:szCs w:val="18"/>
        </w:rPr>
      </w:pPr>
      <w:r>
        <w:rPr>
          <w:sz w:val="18"/>
          <w:szCs w:val="18"/>
        </w:rPr>
        <w:t xml:space="preserve">Dane osobowe będą przetwarzane w celu uczestnictwa w </w:t>
      </w:r>
      <w:r w:rsidR="000130F4">
        <w:rPr>
          <w:sz w:val="18"/>
          <w:szCs w:val="18"/>
        </w:rPr>
        <w:t xml:space="preserve">przeglądzie </w:t>
      </w:r>
      <w:r w:rsidR="00A54110">
        <w:rPr>
          <w:sz w:val="18"/>
          <w:szCs w:val="18"/>
        </w:rPr>
        <w:t>„Rockowania 2021</w:t>
      </w:r>
      <w:r>
        <w:rPr>
          <w:sz w:val="18"/>
          <w:szCs w:val="18"/>
        </w:rPr>
        <w:t>” oraz w  celu promocji</w:t>
      </w:r>
      <w:r w:rsidR="0003638B">
        <w:rPr>
          <w:sz w:val="18"/>
          <w:szCs w:val="18"/>
        </w:rPr>
        <w:t xml:space="preserve"> przeglądu</w:t>
      </w:r>
      <w:r>
        <w:rPr>
          <w:sz w:val="18"/>
          <w:szCs w:val="18"/>
        </w:rPr>
        <w:t xml:space="preserve"> </w:t>
      </w:r>
      <w:r w:rsidR="0003638B">
        <w:rPr>
          <w:sz w:val="18"/>
          <w:szCs w:val="18"/>
        </w:rPr>
        <w:t>„</w:t>
      </w:r>
      <w:proofErr w:type="spellStart"/>
      <w:r w:rsidR="00A54110">
        <w:rPr>
          <w:sz w:val="18"/>
          <w:szCs w:val="18"/>
        </w:rPr>
        <w:t>Rockowania</w:t>
      </w:r>
      <w:proofErr w:type="spellEnd"/>
      <w:r w:rsidR="00A54110">
        <w:rPr>
          <w:sz w:val="18"/>
          <w:szCs w:val="18"/>
        </w:rPr>
        <w:t xml:space="preserve"> 2021</w:t>
      </w:r>
      <w:r>
        <w:rPr>
          <w:sz w:val="18"/>
          <w:szCs w:val="18"/>
        </w:rPr>
        <w:t>” w zakresie wizerunku. Podstawą prawną przetwarzania danych osobowych jest wykonanie zadania realizowanego w interesie publicznym przez administratora (art. 6 ust. 1 lit. e RODO).</w:t>
      </w:r>
    </w:p>
    <w:p w:rsidR="007B7B1A" w:rsidRDefault="007B7B1A">
      <w:pPr>
        <w:jc w:val="both"/>
        <w:rPr>
          <w:sz w:val="18"/>
          <w:szCs w:val="18"/>
        </w:rPr>
        <w:sectPr w:rsidR="007B7B1A">
          <w:headerReference w:type="default" r:id="rId10"/>
          <w:footerReference w:type="default" r:id="rId11"/>
          <w:type w:val="continuous"/>
          <w:pgSz w:w="11910" w:h="16840"/>
          <w:pgMar w:top="1660" w:right="160" w:bottom="860" w:left="1300" w:header="566" w:footer="669" w:gutter="0"/>
          <w:cols w:space="708"/>
        </w:sectPr>
      </w:pPr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spacing w:before="134"/>
        <w:ind w:right="684"/>
        <w:rPr>
          <w:sz w:val="18"/>
          <w:szCs w:val="18"/>
        </w:rPr>
      </w:pPr>
      <w:r>
        <w:rPr>
          <w:sz w:val="18"/>
          <w:szCs w:val="18"/>
        </w:rPr>
        <w:lastRenderedPageBreak/>
        <w:t>Dane osobowe będą ujawniane podmiotom upoważnionym na podstawie przepisów prawa. Wizerunek będzie publikowany na stronach internetowych PIK oraz na portalach społecznościowych, na których PIK posiada konto. Ponadto w zakresie stanowiącym informację publiczną dane będą ujawniane każdemu zainteresowanemu taką informacją lub publikowane w BIP PIK.</w:t>
      </w:r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spacing w:line="20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Dane osobowe będą przechowywane przez okres wynikający z przepisów prawa (dotyczy celu określonego w pkt.</w:t>
      </w:r>
      <w:r>
        <w:rPr>
          <w:spacing w:val="-20"/>
          <w:sz w:val="18"/>
          <w:szCs w:val="18"/>
        </w:rPr>
        <w:t xml:space="preserve"> </w:t>
      </w:r>
      <w:r>
        <w:rPr>
          <w:sz w:val="18"/>
          <w:szCs w:val="18"/>
        </w:rPr>
        <w:t>3).</w:t>
      </w:r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ind w:right="686"/>
        <w:rPr>
          <w:sz w:val="18"/>
          <w:szCs w:val="18"/>
        </w:rPr>
      </w:pPr>
      <w:r>
        <w:rPr>
          <w:sz w:val="18"/>
          <w:szCs w:val="18"/>
        </w:rPr>
        <w:t>Przysługuje Państwu prawo dostępu do treści swoich danych oraz prawo żądania ich sprostowania, usunięcia lub ograniczenia przetwarzania oraz prawo wniesienia sprzeciwu wobec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przetwarzania.</w:t>
      </w:r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spacing w:before="1"/>
        <w:ind w:right="688"/>
        <w:rPr>
          <w:sz w:val="18"/>
          <w:szCs w:val="18"/>
        </w:rPr>
      </w:pPr>
      <w:r>
        <w:rPr>
          <w:sz w:val="18"/>
          <w:szCs w:val="18"/>
        </w:rPr>
        <w:t>Przysługuje Państwu prawo do cofnięcia zgody w dowolnym momencie bez wpływu na zgodność z prawem przetwarzania, którego dokonano na podstawie zgody przed jej cofnięciem (dotyczy celu określonego w pkt. 3 lit. b). W przypadku chęci cofnięcia zgody możesz nas o tym poinformować poprzez przesłanie wiadomości na adres</w:t>
      </w:r>
      <w:r>
        <w:rPr>
          <w:color w:val="0000FF"/>
          <w:spacing w:val="-10"/>
          <w:sz w:val="18"/>
          <w:szCs w:val="18"/>
        </w:rPr>
        <w:t xml:space="preserve"> </w:t>
      </w:r>
      <w:hyperlink r:id="rId12">
        <w:r>
          <w:rPr>
            <w:color w:val="0000FF"/>
            <w:sz w:val="18"/>
            <w:szCs w:val="18"/>
            <w:u w:val="single" w:color="0000FF"/>
          </w:rPr>
          <w:t>iod@pikpodlaskie.pl</w:t>
        </w:r>
        <w:r>
          <w:rPr>
            <w:sz w:val="18"/>
            <w:szCs w:val="18"/>
          </w:rPr>
          <w:t>.</w:t>
        </w:r>
      </w:hyperlink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spacing w:line="205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Przysługuje Państwu prawo wniesienia skargi do Prezesa Urzędu Ochrony Danych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Osobowych.</w:t>
      </w:r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spacing w:before="1"/>
        <w:ind w:right="683"/>
        <w:rPr>
          <w:sz w:val="18"/>
          <w:szCs w:val="18"/>
        </w:rPr>
      </w:pPr>
      <w:r>
        <w:rPr>
          <w:sz w:val="18"/>
          <w:szCs w:val="18"/>
        </w:rPr>
        <w:t xml:space="preserve">Podanie danych osobowych, w zakresie celu określonego w pkt. 3 jest niezbędne do udziału w </w:t>
      </w:r>
      <w:r w:rsidR="0003638B">
        <w:rPr>
          <w:sz w:val="18"/>
          <w:szCs w:val="18"/>
        </w:rPr>
        <w:t xml:space="preserve">przeglądzie </w:t>
      </w:r>
      <w:r w:rsidR="00A54110">
        <w:rPr>
          <w:sz w:val="18"/>
          <w:szCs w:val="18"/>
        </w:rPr>
        <w:t>„</w:t>
      </w:r>
      <w:proofErr w:type="spellStart"/>
      <w:r w:rsidR="00A54110">
        <w:rPr>
          <w:sz w:val="18"/>
          <w:szCs w:val="18"/>
        </w:rPr>
        <w:t>Rockowania</w:t>
      </w:r>
      <w:proofErr w:type="spellEnd"/>
      <w:r w:rsidR="00A54110">
        <w:rPr>
          <w:sz w:val="18"/>
          <w:szCs w:val="18"/>
        </w:rPr>
        <w:t xml:space="preserve"> 2021</w:t>
      </w:r>
      <w:r>
        <w:rPr>
          <w:sz w:val="18"/>
          <w:szCs w:val="18"/>
        </w:rPr>
        <w:t xml:space="preserve">”. Konsekwencją niepodania danych osobowych będzie brak możliwości wzięcia udziału w </w:t>
      </w:r>
      <w:r w:rsidR="0003638B">
        <w:rPr>
          <w:sz w:val="18"/>
          <w:szCs w:val="18"/>
        </w:rPr>
        <w:t xml:space="preserve">przeglądzie </w:t>
      </w:r>
      <w:r>
        <w:rPr>
          <w:sz w:val="18"/>
          <w:szCs w:val="18"/>
        </w:rPr>
        <w:t>„Rockowania</w:t>
      </w:r>
      <w:r>
        <w:rPr>
          <w:spacing w:val="-5"/>
          <w:sz w:val="18"/>
          <w:szCs w:val="18"/>
        </w:rPr>
        <w:t xml:space="preserve"> </w:t>
      </w:r>
      <w:r w:rsidR="00A54110">
        <w:rPr>
          <w:sz w:val="18"/>
          <w:szCs w:val="18"/>
        </w:rPr>
        <w:t>2021</w:t>
      </w:r>
      <w:bookmarkStart w:id="0" w:name="_GoBack"/>
      <w:bookmarkEnd w:id="0"/>
      <w:r>
        <w:rPr>
          <w:sz w:val="18"/>
          <w:szCs w:val="18"/>
        </w:rPr>
        <w:t>”.</w:t>
      </w:r>
    </w:p>
    <w:p w:rsidR="007B7B1A" w:rsidRDefault="007B7B1A">
      <w:pPr>
        <w:pStyle w:val="Akapitzlist"/>
        <w:numPr>
          <w:ilvl w:val="0"/>
          <w:numId w:val="1"/>
        </w:numPr>
        <w:tabs>
          <w:tab w:val="left" w:pos="479"/>
        </w:tabs>
        <w:ind w:right="692"/>
        <w:rPr>
          <w:sz w:val="18"/>
          <w:szCs w:val="18"/>
        </w:rPr>
      </w:pPr>
      <w:r>
        <w:rPr>
          <w:sz w:val="18"/>
          <w:szCs w:val="18"/>
        </w:rPr>
        <w:t>Dane osobowe nie będą wykorzystywane do zautomatyzowanego podejmowania decyzji ani profilowania, o którym mowa w art. 22.</w:t>
      </w:r>
    </w:p>
    <w:p w:rsidR="007B7B1A" w:rsidRDefault="007B7B1A">
      <w:pPr>
        <w:pStyle w:val="Tekstpodstawowy"/>
        <w:spacing w:before="11"/>
        <w:rPr>
          <w:sz w:val="23"/>
          <w:szCs w:val="23"/>
        </w:rPr>
      </w:pPr>
    </w:p>
    <w:p w:rsidR="007B7B1A" w:rsidRDefault="007B7B1A">
      <w:pPr>
        <w:spacing w:line="252" w:lineRule="exact"/>
        <w:ind w:left="4093" w:right="686"/>
        <w:jc w:val="center"/>
      </w:pPr>
      <w:r>
        <w:t>............................................................................................</w:t>
      </w:r>
    </w:p>
    <w:p w:rsidR="007B7B1A" w:rsidRDefault="007B7B1A">
      <w:pPr>
        <w:spacing w:line="252" w:lineRule="exact"/>
        <w:ind w:left="4089" w:right="686"/>
        <w:jc w:val="center"/>
      </w:pPr>
      <w:r>
        <w:t>(miejscowość, data i podpis)</w:t>
      </w:r>
    </w:p>
    <w:sectPr w:rsidR="007B7B1A" w:rsidSect="002543F3">
      <w:pgSz w:w="11910" w:h="16840"/>
      <w:pgMar w:top="1660" w:right="160" w:bottom="860" w:left="1300" w:header="566" w:footer="6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EE" w:rsidRDefault="00E41EEE" w:rsidP="002543F3">
      <w:r>
        <w:separator/>
      </w:r>
    </w:p>
  </w:endnote>
  <w:endnote w:type="continuationSeparator" w:id="0">
    <w:p w:rsidR="00E41EEE" w:rsidRDefault="00E41EEE" w:rsidP="002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A" w:rsidRDefault="0003638B">
    <w:pPr>
      <w:pStyle w:val="Tekstpodstawowy"/>
      <w:spacing w:line="14" w:lineRule="auto"/>
      <w:rPr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70528" behindDoc="1" locked="0" layoutInCell="1" allowOverlap="1">
          <wp:simplePos x="0" y="0"/>
          <wp:positionH relativeFrom="page">
            <wp:posOffset>1176655</wp:posOffset>
          </wp:positionH>
          <wp:positionV relativeFrom="page">
            <wp:posOffset>10139045</wp:posOffset>
          </wp:positionV>
          <wp:extent cx="5760720" cy="196850"/>
          <wp:effectExtent l="0" t="0" r="0" b="0"/>
          <wp:wrapNone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EE" w:rsidRDefault="00E41EEE" w:rsidP="002543F3">
      <w:r>
        <w:separator/>
      </w:r>
    </w:p>
  </w:footnote>
  <w:footnote w:type="continuationSeparator" w:id="0">
    <w:p w:rsidR="00E41EEE" w:rsidRDefault="00E41EEE" w:rsidP="00254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B1A" w:rsidRDefault="0003638B">
    <w:pPr>
      <w:pStyle w:val="Tekstpodstawowy"/>
      <w:spacing w:line="14" w:lineRule="auto"/>
      <w:rPr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68480" behindDoc="1" locked="0" layoutInCell="1" allowOverlap="1">
          <wp:simplePos x="0" y="0"/>
          <wp:positionH relativeFrom="page">
            <wp:posOffset>950595</wp:posOffset>
          </wp:positionH>
          <wp:positionV relativeFrom="page">
            <wp:posOffset>359410</wp:posOffset>
          </wp:positionV>
          <wp:extent cx="5698490" cy="58991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BBE"/>
    <w:multiLevelType w:val="hybridMultilevel"/>
    <w:tmpl w:val="FFFFFFFF"/>
    <w:lvl w:ilvl="0" w:tplc="36F008B2">
      <w:start w:val="1"/>
      <w:numFmt w:val="decimal"/>
      <w:lvlText w:val="%1)"/>
      <w:lvlJc w:val="left"/>
      <w:pPr>
        <w:ind w:left="478" w:hanging="360"/>
      </w:pPr>
      <w:rPr>
        <w:rFonts w:ascii="Times New Roman" w:eastAsia="Times New Roman" w:hAnsi="Times New Roman" w:hint="default"/>
        <w:spacing w:val="-17"/>
        <w:w w:val="99"/>
        <w:sz w:val="18"/>
        <w:szCs w:val="18"/>
      </w:rPr>
    </w:lvl>
    <w:lvl w:ilvl="1" w:tplc="E31EA808"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B5B093C6">
      <w:numFmt w:val="bullet"/>
      <w:lvlText w:val="•"/>
      <w:lvlJc w:val="left"/>
      <w:pPr>
        <w:ind w:left="2472" w:hanging="360"/>
      </w:pPr>
      <w:rPr>
        <w:rFonts w:hint="default"/>
      </w:rPr>
    </w:lvl>
    <w:lvl w:ilvl="3" w:tplc="BDC49C38"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8DA684D4"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2408B20E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46268F50">
      <w:numFmt w:val="bullet"/>
      <w:lvlText w:val="•"/>
      <w:lvlJc w:val="left"/>
      <w:pPr>
        <w:ind w:left="6458" w:hanging="360"/>
      </w:pPr>
      <w:rPr>
        <w:rFonts w:hint="default"/>
      </w:rPr>
    </w:lvl>
    <w:lvl w:ilvl="7" w:tplc="7610DFB2"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71509324">
      <w:numFmt w:val="bullet"/>
      <w:lvlText w:val="•"/>
      <w:lvlJc w:val="left"/>
      <w:pPr>
        <w:ind w:left="84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F3"/>
    <w:rsid w:val="000130F4"/>
    <w:rsid w:val="0003638B"/>
    <w:rsid w:val="00212A2C"/>
    <w:rsid w:val="002543F3"/>
    <w:rsid w:val="0031638B"/>
    <w:rsid w:val="00397B03"/>
    <w:rsid w:val="00542AB1"/>
    <w:rsid w:val="005769ED"/>
    <w:rsid w:val="007B7B1A"/>
    <w:rsid w:val="008F66B7"/>
    <w:rsid w:val="00987D7C"/>
    <w:rsid w:val="00A54110"/>
    <w:rsid w:val="00B00AE4"/>
    <w:rsid w:val="00BB3A2F"/>
    <w:rsid w:val="00BE5F5C"/>
    <w:rsid w:val="00E41EEE"/>
    <w:rsid w:val="00F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59DD3"/>
  <w15:docId w15:val="{9229ADFD-9ADD-48BC-A1DA-2EA15857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3F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543F3"/>
    <w:pPr>
      <w:ind w:left="114" w:right="321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2543F3"/>
    <w:pPr>
      <w:ind w:left="114" w:right="683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543F3"/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Times New Roman" w:hAnsi="Times New Roman"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rsid w:val="002543F3"/>
    <w:pPr>
      <w:ind w:left="114" w:right="431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99"/>
    <w:qFormat/>
    <w:rsid w:val="002543F3"/>
    <w:pPr>
      <w:ind w:left="478" w:hanging="360"/>
      <w:jc w:val="both"/>
    </w:pPr>
  </w:style>
  <w:style w:type="paragraph" w:customStyle="1" w:styleId="TableParagraph">
    <w:name w:val="Table Paragraph"/>
    <w:basedOn w:val="Normalny"/>
    <w:uiPriority w:val="99"/>
    <w:rsid w:val="0025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kpodlaskie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k@pikpodlaskie.pl" TargetMode="External"/><Relationship Id="rId12" Type="http://schemas.openxmlformats.org/officeDocument/2006/relationships/hyperlink" Target="mailto:iod@pikpod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ikpodlaski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Wojewódzki Przegląd Zespołów Rockowych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Wojewódzki Przegląd Zespołów Rockowych</dc:title>
  <dc:subject/>
  <dc:creator>Admin</dc:creator>
  <cp:keywords/>
  <dc:description/>
  <cp:lastModifiedBy>a.szydlowski</cp:lastModifiedBy>
  <cp:revision>3</cp:revision>
  <dcterms:created xsi:type="dcterms:W3CDTF">2021-03-15T12:35:00Z</dcterms:created>
  <dcterms:modified xsi:type="dcterms:W3CDTF">2021-03-15T13:25:00Z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